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70"/>
        <w:gridCol w:w="2283"/>
        <w:gridCol w:w="3905"/>
      </w:tblGrid>
      <w:tr w:rsidR="002C43E0" w:rsidRPr="0040722C" w14:paraId="1D8FE440" w14:textId="77777777" w:rsidTr="00AE3F30">
        <w:tc>
          <w:tcPr>
            <w:tcW w:w="9258" w:type="dxa"/>
            <w:gridSpan w:val="3"/>
          </w:tcPr>
          <w:p w14:paraId="06EEB13E" w14:textId="77777777" w:rsidR="002C43E0" w:rsidRPr="0040722C" w:rsidRDefault="00425F4B" w:rsidP="002C43E0">
            <w:pPr>
              <w:jc w:val="center"/>
              <w:rPr>
                <w:rFonts w:asciiTheme="minorHAnsi" w:hAnsiTheme="minorHAnsi" w:cstheme="minorHAnsi"/>
                <w:b/>
                <w:smallCaps/>
                <w:color w:val="375F91"/>
                <w:sz w:val="40"/>
                <w:szCs w:val="40"/>
              </w:rPr>
            </w:pPr>
            <w:r w:rsidRPr="0040722C">
              <w:rPr>
                <w:rFonts w:asciiTheme="minorHAnsi" w:hAnsiTheme="minorHAnsi" w:cstheme="minorHAnsi"/>
                <w:b/>
                <w:smallCaps/>
                <w:color w:val="375F91"/>
                <w:sz w:val="40"/>
                <w:szCs w:val="40"/>
              </w:rPr>
              <w:t>Curriculum V</w:t>
            </w:r>
            <w:r w:rsidR="002C43E0" w:rsidRPr="0040722C">
              <w:rPr>
                <w:rFonts w:asciiTheme="minorHAnsi" w:hAnsiTheme="minorHAnsi" w:cstheme="minorHAnsi"/>
                <w:b/>
                <w:smallCaps/>
                <w:color w:val="375F91"/>
                <w:sz w:val="40"/>
                <w:szCs w:val="40"/>
              </w:rPr>
              <w:t>itae</w:t>
            </w:r>
          </w:p>
          <w:p w14:paraId="0E124801" w14:textId="77777777" w:rsidR="002C43E0" w:rsidRPr="0040722C" w:rsidRDefault="002C43E0" w:rsidP="002C43E0">
            <w:pPr>
              <w:jc w:val="center"/>
              <w:rPr>
                <w:rFonts w:asciiTheme="minorHAnsi" w:hAnsiTheme="minorHAnsi" w:cstheme="minorHAnsi"/>
                <w:b/>
                <w:smallCaps/>
                <w:color w:val="375F91"/>
                <w:sz w:val="28"/>
                <w:szCs w:val="28"/>
              </w:rPr>
            </w:pPr>
            <w:r w:rsidRPr="0040722C">
              <w:rPr>
                <w:rFonts w:asciiTheme="minorHAnsi" w:hAnsiTheme="minorHAnsi" w:cstheme="minorHAnsi"/>
                <w:b/>
                <w:smallCaps/>
                <w:color w:val="375F91"/>
                <w:sz w:val="56"/>
                <w:szCs w:val="56"/>
              </w:rPr>
              <w:t>Ing. Marek Uher</w:t>
            </w:r>
          </w:p>
          <w:p w14:paraId="6E6115D8" w14:textId="77777777" w:rsidR="00AE3F30" w:rsidRPr="0040722C" w:rsidRDefault="00AE3F30" w:rsidP="002C43E0">
            <w:pPr>
              <w:jc w:val="center"/>
              <w:rPr>
                <w:rFonts w:asciiTheme="minorHAnsi" w:hAnsiTheme="minorHAnsi" w:cstheme="minorHAnsi"/>
                <w:b/>
                <w:sz w:val="28"/>
                <w:szCs w:val="28"/>
              </w:rPr>
            </w:pPr>
          </w:p>
        </w:tc>
      </w:tr>
      <w:tr w:rsidR="00AE3F30" w:rsidRPr="0040722C" w14:paraId="279AA546" w14:textId="77777777" w:rsidTr="001A6041">
        <w:tc>
          <w:tcPr>
            <w:tcW w:w="3070" w:type="dxa"/>
            <w:vMerge w:val="restart"/>
            <w:tcBorders>
              <w:right w:val="nil"/>
            </w:tcBorders>
            <w:vAlign w:val="center"/>
          </w:tcPr>
          <w:p w14:paraId="34342A91" w14:textId="77777777" w:rsidR="00AE3F30" w:rsidRPr="0040722C" w:rsidRDefault="00941682" w:rsidP="00AE3F30">
            <w:pPr>
              <w:jc w:val="center"/>
              <w:rPr>
                <w:rFonts w:asciiTheme="minorHAnsi" w:hAnsiTheme="minorHAnsi" w:cstheme="minorHAnsi"/>
                <w:color w:val="375F91"/>
              </w:rPr>
            </w:pPr>
            <w:r w:rsidRPr="0040722C">
              <w:rPr>
                <w:rFonts w:asciiTheme="minorHAnsi" w:hAnsiTheme="minorHAnsi" w:cstheme="minorHAnsi"/>
                <w:noProof/>
                <w:color w:val="375F91"/>
                <w:lang w:eastAsia="cs-CZ"/>
              </w:rPr>
              <w:drawing>
                <wp:inline distT="0" distB="0" distL="0" distR="0" wp14:anchorId="11A821C3" wp14:editId="7A23FFF1">
                  <wp:extent cx="1346835" cy="174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er-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593" cy="1749586"/>
                          </a:xfrm>
                          <a:prstGeom prst="rect">
                            <a:avLst/>
                          </a:prstGeom>
                        </pic:spPr>
                      </pic:pic>
                    </a:graphicData>
                  </a:graphic>
                </wp:inline>
              </w:drawing>
            </w:r>
          </w:p>
        </w:tc>
        <w:tc>
          <w:tcPr>
            <w:tcW w:w="2283" w:type="dxa"/>
            <w:tcBorders>
              <w:left w:val="nil"/>
              <w:right w:val="nil"/>
            </w:tcBorders>
          </w:tcPr>
          <w:p w14:paraId="5051C2CF" w14:textId="77777777" w:rsidR="00AE3F30" w:rsidRPr="0040722C" w:rsidRDefault="001A6041" w:rsidP="002C43E0">
            <w:p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Personal information</w:t>
            </w:r>
          </w:p>
        </w:tc>
        <w:tc>
          <w:tcPr>
            <w:tcW w:w="3905" w:type="dxa"/>
            <w:tcBorders>
              <w:left w:val="nil"/>
            </w:tcBorders>
          </w:tcPr>
          <w:p w14:paraId="6BAB59A3" w14:textId="77777777" w:rsidR="00AE3F30" w:rsidRPr="0040722C" w:rsidRDefault="00AE3F30" w:rsidP="00AE3F30">
            <w:pPr>
              <w:jc w:val="both"/>
              <w:rPr>
                <w:rFonts w:asciiTheme="minorHAnsi" w:hAnsiTheme="minorHAnsi" w:cstheme="minorHAnsi"/>
                <w:smallCaps/>
                <w:color w:val="375F91"/>
              </w:rPr>
            </w:pPr>
          </w:p>
        </w:tc>
      </w:tr>
      <w:tr w:rsidR="00AE3F30" w:rsidRPr="0040722C" w14:paraId="38FD32A9" w14:textId="77777777" w:rsidTr="001A6041">
        <w:tc>
          <w:tcPr>
            <w:tcW w:w="3070" w:type="dxa"/>
            <w:vMerge/>
            <w:tcBorders>
              <w:right w:val="nil"/>
            </w:tcBorders>
          </w:tcPr>
          <w:p w14:paraId="72C326FF" w14:textId="77777777" w:rsidR="00AE3F30" w:rsidRPr="0040722C" w:rsidRDefault="00AE3F30" w:rsidP="002C43E0">
            <w:pPr>
              <w:jc w:val="center"/>
              <w:rPr>
                <w:rFonts w:asciiTheme="minorHAnsi" w:hAnsiTheme="minorHAnsi" w:cstheme="minorHAnsi"/>
                <w:color w:val="375F91"/>
              </w:rPr>
            </w:pPr>
          </w:p>
        </w:tc>
        <w:tc>
          <w:tcPr>
            <w:tcW w:w="2283" w:type="dxa"/>
            <w:tcBorders>
              <w:left w:val="nil"/>
              <w:right w:val="nil"/>
            </w:tcBorders>
          </w:tcPr>
          <w:p w14:paraId="43BC0A29" w14:textId="77777777" w:rsidR="00AE3F30" w:rsidRPr="0040722C" w:rsidRDefault="001A6041" w:rsidP="002C43E0">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Date of birth</w:t>
            </w:r>
            <w:r w:rsidR="00AE3F30" w:rsidRPr="0040722C">
              <w:rPr>
                <w:rFonts w:asciiTheme="minorHAnsi" w:hAnsiTheme="minorHAnsi" w:cstheme="minorHAnsi"/>
                <w:smallCaps/>
                <w:color w:val="365F91" w:themeColor="accent1" w:themeShade="BF"/>
              </w:rPr>
              <w:t>:</w:t>
            </w:r>
          </w:p>
        </w:tc>
        <w:tc>
          <w:tcPr>
            <w:tcW w:w="3905" w:type="dxa"/>
            <w:tcBorders>
              <w:left w:val="nil"/>
            </w:tcBorders>
          </w:tcPr>
          <w:p w14:paraId="1FDE94BF" w14:textId="77777777" w:rsidR="00AE3F30" w:rsidRPr="0040722C" w:rsidRDefault="00B427F1"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July 4,</w:t>
            </w:r>
            <w:r w:rsidR="00AE3F30" w:rsidRPr="0040722C">
              <w:rPr>
                <w:rFonts w:asciiTheme="minorHAnsi" w:hAnsiTheme="minorHAnsi" w:cstheme="minorHAnsi"/>
                <w:smallCaps/>
                <w:color w:val="404040" w:themeColor="text1" w:themeTint="BF"/>
              </w:rPr>
              <w:t xml:space="preserve"> 1974</w:t>
            </w:r>
          </w:p>
        </w:tc>
      </w:tr>
      <w:tr w:rsidR="00AE3F30" w:rsidRPr="0040722C" w14:paraId="185F0206" w14:textId="77777777" w:rsidTr="001A6041">
        <w:tc>
          <w:tcPr>
            <w:tcW w:w="3070" w:type="dxa"/>
            <w:vMerge/>
            <w:tcBorders>
              <w:right w:val="nil"/>
            </w:tcBorders>
          </w:tcPr>
          <w:p w14:paraId="648D5DFA" w14:textId="77777777" w:rsidR="00AE3F30" w:rsidRPr="0040722C" w:rsidRDefault="00AE3F30" w:rsidP="002C43E0">
            <w:pPr>
              <w:jc w:val="center"/>
              <w:rPr>
                <w:rFonts w:asciiTheme="minorHAnsi" w:hAnsiTheme="minorHAnsi" w:cstheme="minorHAnsi"/>
                <w:color w:val="375F91"/>
              </w:rPr>
            </w:pPr>
          </w:p>
        </w:tc>
        <w:tc>
          <w:tcPr>
            <w:tcW w:w="2283" w:type="dxa"/>
            <w:tcBorders>
              <w:left w:val="nil"/>
              <w:right w:val="nil"/>
            </w:tcBorders>
          </w:tcPr>
          <w:p w14:paraId="1E5B1ED5" w14:textId="77777777" w:rsidR="00AE3F30" w:rsidRPr="0040722C" w:rsidRDefault="001A6041" w:rsidP="002C43E0">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Place of birth</w:t>
            </w:r>
            <w:r w:rsidR="00AE3F30" w:rsidRPr="0040722C">
              <w:rPr>
                <w:rFonts w:asciiTheme="minorHAnsi" w:hAnsiTheme="minorHAnsi" w:cstheme="minorHAnsi"/>
                <w:smallCaps/>
                <w:color w:val="365F91" w:themeColor="accent1" w:themeShade="BF"/>
              </w:rPr>
              <w:t>:</w:t>
            </w:r>
          </w:p>
        </w:tc>
        <w:tc>
          <w:tcPr>
            <w:tcW w:w="3905" w:type="dxa"/>
            <w:tcBorders>
              <w:left w:val="nil"/>
            </w:tcBorders>
          </w:tcPr>
          <w:p w14:paraId="28BA9125" w14:textId="77777777" w:rsidR="00AE3F30" w:rsidRPr="0040722C" w:rsidRDefault="00AE3F30"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Kladno</w:t>
            </w:r>
            <w:r w:rsidR="003F79EB" w:rsidRPr="0040722C">
              <w:rPr>
                <w:rFonts w:asciiTheme="minorHAnsi" w:hAnsiTheme="minorHAnsi" w:cstheme="minorHAnsi"/>
                <w:smallCaps/>
                <w:color w:val="404040" w:themeColor="text1" w:themeTint="BF"/>
              </w:rPr>
              <w:t>, Czech Republic</w:t>
            </w:r>
          </w:p>
        </w:tc>
      </w:tr>
      <w:tr w:rsidR="00AE3F30" w:rsidRPr="0040722C" w14:paraId="54F6A468" w14:textId="77777777" w:rsidTr="001A6041">
        <w:tc>
          <w:tcPr>
            <w:tcW w:w="3070" w:type="dxa"/>
            <w:vMerge/>
            <w:tcBorders>
              <w:right w:val="nil"/>
            </w:tcBorders>
          </w:tcPr>
          <w:p w14:paraId="0FDD61E5" w14:textId="77777777" w:rsidR="00AE3F30" w:rsidRPr="0040722C" w:rsidRDefault="00AE3F30" w:rsidP="002C43E0">
            <w:pPr>
              <w:jc w:val="center"/>
              <w:rPr>
                <w:rFonts w:asciiTheme="minorHAnsi" w:hAnsiTheme="minorHAnsi" w:cstheme="minorHAnsi"/>
                <w:color w:val="375F91"/>
              </w:rPr>
            </w:pPr>
          </w:p>
        </w:tc>
        <w:tc>
          <w:tcPr>
            <w:tcW w:w="2283" w:type="dxa"/>
            <w:tcBorders>
              <w:left w:val="nil"/>
              <w:right w:val="nil"/>
            </w:tcBorders>
          </w:tcPr>
          <w:p w14:paraId="3B014D22" w14:textId="77777777" w:rsidR="00AE3F30" w:rsidRPr="0040722C" w:rsidRDefault="001A6041" w:rsidP="002C43E0">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Citizenship</w:t>
            </w:r>
            <w:r w:rsidR="00AE3F30" w:rsidRPr="0040722C">
              <w:rPr>
                <w:rFonts w:asciiTheme="minorHAnsi" w:hAnsiTheme="minorHAnsi" w:cstheme="minorHAnsi"/>
                <w:smallCaps/>
                <w:color w:val="365F91" w:themeColor="accent1" w:themeShade="BF"/>
              </w:rPr>
              <w:t>:</w:t>
            </w:r>
          </w:p>
        </w:tc>
        <w:tc>
          <w:tcPr>
            <w:tcW w:w="3905" w:type="dxa"/>
            <w:tcBorders>
              <w:left w:val="nil"/>
            </w:tcBorders>
          </w:tcPr>
          <w:p w14:paraId="3BF8DB02" w14:textId="77777777" w:rsidR="00AE3F30" w:rsidRPr="0040722C" w:rsidRDefault="001A6041"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Czech</w:t>
            </w:r>
          </w:p>
        </w:tc>
      </w:tr>
      <w:tr w:rsidR="00AE3F30" w:rsidRPr="0040722C" w14:paraId="658B3993" w14:textId="77777777" w:rsidTr="001A6041">
        <w:tc>
          <w:tcPr>
            <w:tcW w:w="3070" w:type="dxa"/>
            <w:vMerge/>
            <w:tcBorders>
              <w:right w:val="nil"/>
            </w:tcBorders>
          </w:tcPr>
          <w:p w14:paraId="150E0AF7" w14:textId="77777777" w:rsidR="00AE3F30" w:rsidRPr="0040722C" w:rsidRDefault="00AE3F30" w:rsidP="002C43E0">
            <w:pPr>
              <w:jc w:val="center"/>
              <w:rPr>
                <w:rFonts w:asciiTheme="minorHAnsi" w:hAnsiTheme="minorHAnsi" w:cstheme="minorHAnsi"/>
                <w:color w:val="375F91"/>
              </w:rPr>
            </w:pPr>
          </w:p>
        </w:tc>
        <w:tc>
          <w:tcPr>
            <w:tcW w:w="2283" w:type="dxa"/>
            <w:tcBorders>
              <w:left w:val="nil"/>
              <w:right w:val="nil"/>
            </w:tcBorders>
          </w:tcPr>
          <w:p w14:paraId="56C76FC2" w14:textId="77777777" w:rsidR="00AE3F30" w:rsidRPr="0040722C" w:rsidRDefault="001A6041" w:rsidP="002C43E0">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Marital status</w:t>
            </w:r>
            <w:r w:rsidR="00AE3F30" w:rsidRPr="0040722C">
              <w:rPr>
                <w:rFonts w:asciiTheme="minorHAnsi" w:hAnsiTheme="minorHAnsi" w:cstheme="minorHAnsi"/>
                <w:smallCaps/>
                <w:color w:val="365F91" w:themeColor="accent1" w:themeShade="BF"/>
              </w:rPr>
              <w:t>:</w:t>
            </w:r>
          </w:p>
        </w:tc>
        <w:tc>
          <w:tcPr>
            <w:tcW w:w="3905" w:type="dxa"/>
            <w:tcBorders>
              <w:left w:val="nil"/>
            </w:tcBorders>
          </w:tcPr>
          <w:p w14:paraId="3C175100" w14:textId="77777777" w:rsidR="00AE3F30" w:rsidRPr="0040722C" w:rsidRDefault="001A6041"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Single</w:t>
            </w:r>
          </w:p>
        </w:tc>
      </w:tr>
      <w:tr w:rsidR="00AE3F30" w:rsidRPr="0040722C" w14:paraId="50AF21E9" w14:textId="77777777" w:rsidTr="00AE3F30">
        <w:tc>
          <w:tcPr>
            <w:tcW w:w="3070" w:type="dxa"/>
            <w:vMerge/>
            <w:tcBorders>
              <w:right w:val="nil"/>
            </w:tcBorders>
          </w:tcPr>
          <w:p w14:paraId="292CAEAB" w14:textId="77777777" w:rsidR="00AE3F30" w:rsidRPr="0040722C" w:rsidRDefault="00AE3F30" w:rsidP="002C43E0">
            <w:pPr>
              <w:jc w:val="center"/>
              <w:rPr>
                <w:rFonts w:asciiTheme="minorHAnsi" w:hAnsiTheme="minorHAnsi" w:cstheme="minorHAnsi"/>
                <w:color w:val="375F91"/>
              </w:rPr>
            </w:pPr>
          </w:p>
        </w:tc>
        <w:tc>
          <w:tcPr>
            <w:tcW w:w="6188" w:type="dxa"/>
            <w:gridSpan w:val="2"/>
            <w:tcBorders>
              <w:left w:val="nil"/>
            </w:tcBorders>
          </w:tcPr>
          <w:p w14:paraId="3235B009" w14:textId="77777777" w:rsidR="00AE3F30" w:rsidRPr="0040722C" w:rsidRDefault="00CB5DBA" w:rsidP="00AE3F30">
            <w:pPr>
              <w:jc w:val="both"/>
              <w:rPr>
                <w:rFonts w:asciiTheme="minorHAnsi" w:hAnsiTheme="minorHAnsi" w:cstheme="minorHAnsi"/>
                <w:smallCaps/>
                <w:color w:val="375F91"/>
              </w:rPr>
            </w:pPr>
            <w:r>
              <w:rPr>
                <w:rFonts w:asciiTheme="minorHAnsi" w:hAnsiTheme="minorHAnsi" w:cstheme="minorHAnsi"/>
                <w:smallCaps/>
                <w:noProof/>
                <w:color w:val="375F91"/>
                <w:lang w:eastAsia="cs-CZ"/>
              </w:rPr>
              <w:pict w14:anchorId="521EB30A">
                <v:shapetype id="_x0000_t32" coordsize="21600,21600" o:spt="32" o:oned="t" path="m,l21600,21600e" filled="f">
                  <v:path arrowok="t" fillok="f" o:connecttype="none"/>
                  <o:lock v:ext="edit" shapetype="t"/>
                </v:shapetype>
                <v:shape id="_x0000_s2058" type="#_x0000_t32" style="position:absolute;left:0;text-align:left;margin-left:-.8pt;margin-top:6.7pt;width:300.6pt;height:0;z-index:251663360;mso-position-horizontal-relative:text;mso-position-vertical-relative:text" o:connectortype="straight" strokecolor="#375f91" strokeweight="1.5pt"/>
              </w:pict>
            </w:r>
          </w:p>
        </w:tc>
      </w:tr>
      <w:tr w:rsidR="00AE3F30" w:rsidRPr="0040722C" w14:paraId="1DE2C6A8" w14:textId="77777777" w:rsidTr="001A6041">
        <w:tc>
          <w:tcPr>
            <w:tcW w:w="3070" w:type="dxa"/>
            <w:vMerge/>
            <w:tcBorders>
              <w:right w:val="nil"/>
            </w:tcBorders>
          </w:tcPr>
          <w:p w14:paraId="69B4BCE9" w14:textId="77777777" w:rsidR="00AE3F30" w:rsidRPr="0040722C" w:rsidRDefault="00AE3F30" w:rsidP="002C43E0">
            <w:pPr>
              <w:jc w:val="center"/>
              <w:rPr>
                <w:rFonts w:asciiTheme="minorHAnsi" w:hAnsiTheme="minorHAnsi" w:cstheme="minorHAnsi"/>
                <w:color w:val="375F91"/>
              </w:rPr>
            </w:pPr>
          </w:p>
        </w:tc>
        <w:tc>
          <w:tcPr>
            <w:tcW w:w="2283" w:type="dxa"/>
            <w:tcBorders>
              <w:left w:val="nil"/>
              <w:right w:val="nil"/>
            </w:tcBorders>
          </w:tcPr>
          <w:p w14:paraId="55C02B9B" w14:textId="77777777" w:rsidR="00AE3F30" w:rsidRPr="0040722C" w:rsidRDefault="001A6041" w:rsidP="002C43E0">
            <w:p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Contact information</w:t>
            </w:r>
          </w:p>
        </w:tc>
        <w:tc>
          <w:tcPr>
            <w:tcW w:w="3905" w:type="dxa"/>
            <w:tcBorders>
              <w:left w:val="nil"/>
            </w:tcBorders>
          </w:tcPr>
          <w:p w14:paraId="4855C7E7" w14:textId="77777777" w:rsidR="00AE3F30" w:rsidRPr="0040722C" w:rsidRDefault="00AE3F30" w:rsidP="00AE3F30">
            <w:pPr>
              <w:jc w:val="both"/>
              <w:rPr>
                <w:rFonts w:asciiTheme="minorHAnsi" w:hAnsiTheme="minorHAnsi" w:cstheme="minorHAnsi"/>
                <w:smallCaps/>
                <w:color w:val="375F91"/>
              </w:rPr>
            </w:pPr>
          </w:p>
        </w:tc>
      </w:tr>
      <w:tr w:rsidR="00E20123" w:rsidRPr="0040722C" w14:paraId="04BD1C46" w14:textId="77777777" w:rsidTr="001A6041">
        <w:tc>
          <w:tcPr>
            <w:tcW w:w="3070" w:type="dxa"/>
            <w:vMerge/>
            <w:tcBorders>
              <w:right w:val="nil"/>
            </w:tcBorders>
          </w:tcPr>
          <w:p w14:paraId="1FEBD76D" w14:textId="77777777" w:rsidR="00E20123" w:rsidRPr="0040722C" w:rsidRDefault="00E20123" w:rsidP="002C43E0">
            <w:pPr>
              <w:jc w:val="center"/>
              <w:rPr>
                <w:rFonts w:asciiTheme="minorHAnsi" w:hAnsiTheme="minorHAnsi" w:cstheme="minorHAnsi"/>
                <w:color w:val="375F91"/>
              </w:rPr>
            </w:pPr>
          </w:p>
        </w:tc>
        <w:tc>
          <w:tcPr>
            <w:tcW w:w="2283" w:type="dxa"/>
            <w:tcBorders>
              <w:left w:val="nil"/>
              <w:right w:val="nil"/>
            </w:tcBorders>
          </w:tcPr>
          <w:p w14:paraId="35B43382" w14:textId="77777777" w:rsidR="00E20123" w:rsidRPr="0040722C" w:rsidRDefault="00E20123" w:rsidP="00D319FF">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E-mail:</w:t>
            </w:r>
          </w:p>
        </w:tc>
        <w:tc>
          <w:tcPr>
            <w:tcW w:w="3905" w:type="dxa"/>
            <w:tcBorders>
              <w:left w:val="nil"/>
            </w:tcBorders>
          </w:tcPr>
          <w:p w14:paraId="5D28E3EE" w14:textId="77777777" w:rsidR="00E20123" w:rsidRPr="0040722C" w:rsidRDefault="00CB5DBA" w:rsidP="00E81F58">
            <w:pPr>
              <w:jc w:val="both"/>
              <w:rPr>
                <w:rFonts w:asciiTheme="minorHAnsi" w:hAnsiTheme="minorHAnsi" w:cstheme="minorHAnsi"/>
                <w:color w:val="365F91" w:themeColor="accent1" w:themeShade="BF"/>
              </w:rPr>
            </w:pPr>
            <w:hyperlink r:id="rId9" w:history="1">
              <w:r w:rsidR="00E81F58" w:rsidRPr="0040722C">
                <w:rPr>
                  <w:rStyle w:val="Hyperlink"/>
                  <w:rFonts w:asciiTheme="minorHAnsi" w:hAnsiTheme="minorHAnsi" w:cstheme="minorHAnsi"/>
                  <w:color w:val="365F91" w:themeColor="accent1" w:themeShade="BF"/>
                </w:rPr>
                <w:t>xuher@seznam.cz</w:t>
              </w:r>
            </w:hyperlink>
          </w:p>
        </w:tc>
      </w:tr>
      <w:tr w:rsidR="00E20123" w:rsidRPr="0040722C" w14:paraId="344B9DEC" w14:textId="77777777" w:rsidTr="001A6041">
        <w:tc>
          <w:tcPr>
            <w:tcW w:w="3070" w:type="dxa"/>
            <w:vMerge/>
            <w:tcBorders>
              <w:right w:val="nil"/>
            </w:tcBorders>
          </w:tcPr>
          <w:p w14:paraId="65F251BD" w14:textId="77777777" w:rsidR="00E20123" w:rsidRPr="0040722C" w:rsidRDefault="00E20123" w:rsidP="002C43E0">
            <w:pPr>
              <w:jc w:val="center"/>
              <w:rPr>
                <w:rFonts w:asciiTheme="minorHAnsi" w:hAnsiTheme="minorHAnsi" w:cstheme="minorHAnsi"/>
                <w:color w:val="375F91"/>
              </w:rPr>
            </w:pPr>
          </w:p>
        </w:tc>
        <w:tc>
          <w:tcPr>
            <w:tcW w:w="2283" w:type="dxa"/>
            <w:tcBorders>
              <w:left w:val="nil"/>
              <w:right w:val="nil"/>
            </w:tcBorders>
          </w:tcPr>
          <w:p w14:paraId="1C36B53A" w14:textId="77777777" w:rsidR="00E20123" w:rsidRPr="0040722C" w:rsidRDefault="001A6041" w:rsidP="002C43E0">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Mobile:</w:t>
            </w:r>
          </w:p>
        </w:tc>
        <w:tc>
          <w:tcPr>
            <w:tcW w:w="3905" w:type="dxa"/>
            <w:tcBorders>
              <w:left w:val="nil"/>
            </w:tcBorders>
          </w:tcPr>
          <w:p w14:paraId="79D32551" w14:textId="77777777" w:rsidR="00E20123" w:rsidRPr="0040722C" w:rsidRDefault="00E20123"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+420 605 461 272</w:t>
            </w:r>
          </w:p>
        </w:tc>
      </w:tr>
      <w:tr w:rsidR="00E20123" w:rsidRPr="0040722C" w14:paraId="70AA0F18" w14:textId="77777777" w:rsidTr="001A6041">
        <w:tc>
          <w:tcPr>
            <w:tcW w:w="3070" w:type="dxa"/>
            <w:vMerge/>
            <w:tcBorders>
              <w:right w:val="nil"/>
            </w:tcBorders>
          </w:tcPr>
          <w:p w14:paraId="53F62633" w14:textId="77777777" w:rsidR="00E20123" w:rsidRPr="0040722C" w:rsidRDefault="00E20123" w:rsidP="002C43E0">
            <w:pPr>
              <w:jc w:val="center"/>
              <w:rPr>
                <w:rFonts w:asciiTheme="minorHAnsi" w:hAnsiTheme="minorHAnsi" w:cstheme="minorHAnsi"/>
                <w:color w:val="375F91"/>
              </w:rPr>
            </w:pPr>
          </w:p>
        </w:tc>
        <w:tc>
          <w:tcPr>
            <w:tcW w:w="2283" w:type="dxa"/>
            <w:tcBorders>
              <w:left w:val="nil"/>
              <w:right w:val="nil"/>
            </w:tcBorders>
          </w:tcPr>
          <w:p w14:paraId="25244699" w14:textId="77777777" w:rsidR="00E20123" w:rsidRPr="0040722C" w:rsidRDefault="00E20123" w:rsidP="002C43E0">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LinkedIn</w:t>
            </w:r>
          </w:p>
        </w:tc>
        <w:tc>
          <w:tcPr>
            <w:tcW w:w="3905" w:type="dxa"/>
            <w:tcBorders>
              <w:left w:val="nil"/>
            </w:tcBorders>
          </w:tcPr>
          <w:p w14:paraId="7BB52DC6" w14:textId="77777777" w:rsidR="00257C63" w:rsidRPr="0040722C" w:rsidRDefault="00CB5DBA" w:rsidP="00AE3F30">
            <w:pPr>
              <w:jc w:val="both"/>
              <w:rPr>
                <w:rFonts w:asciiTheme="minorHAnsi" w:hAnsiTheme="minorHAnsi" w:cstheme="minorHAnsi"/>
                <w:color w:val="365F91" w:themeColor="accent1" w:themeShade="BF"/>
              </w:rPr>
            </w:pPr>
            <w:hyperlink r:id="rId10" w:history="1">
              <w:r w:rsidR="00257C63" w:rsidRPr="0040722C">
                <w:rPr>
                  <w:rStyle w:val="Hyperlink"/>
                  <w:rFonts w:asciiTheme="minorHAnsi" w:hAnsiTheme="minorHAnsi" w:cstheme="minorHAnsi"/>
                  <w:color w:val="365F91" w:themeColor="accent1" w:themeShade="BF"/>
                </w:rPr>
                <w:t>http://www.linkedin.com/in/marekuher/</w:t>
              </w:r>
            </w:hyperlink>
          </w:p>
        </w:tc>
      </w:tr>
      <w:tr w:rsidR="00E20123" w:rsidRPr="0040722C" w14:paraId="5A0330DF" w14:textId="77777777" w:rsidTr="001A6041">
        <w:tc>
          <w:tcPr>
            <w:tcW w:w="3070" w:type="dxa"/>
            <w:vMerge/>
            <w:tcBorders>
              <w:right w:val="nil"/>
            </w:tcBorders>
          </w:tcPr>
          <w:p w14:paraId="471209D3" w14:textId="77777777" w:rsidR="00E20123" w:rsidRPr="0040722C" w:rsidRDefault="00E20123" w:rsidP="002C43E0">
            <w:pPr>
              <w:jc w:val="center"/>
              <w:rPr>
                <w:rFonts w:asciiTheme="minorHAnsi" w:hAnsiTheme="minorHAnsi" w:cstheme="minorHAnsi"/>
                <w:color w:val="375F91"/>
              </w:rPr>
            </w:pPr>
          </w:p>
        </w:tc>
        <w:tc>
          <w:tcPr>
            <w:tcW w:w="2283" w:type="dxa"/>
            <w:tcBorders>
              <w:left w:val="nil"/>
              <w:right w:val="nil"/>
            </w:tcBorders>
          </w:tcPr>
          <w:p w14:paraId="1A0FB21B" w14:textId="77777777" w:rsidR="00E20123" w:rsidRPr="0040722C" w:rsidRDefault="001A6041" w:rsidP="002C43E0">
            <w:pPr>
              <w:jc w:val="both"/>
              <w:rPr>
                <w:rFonts w:asciiTheme="minorHAnsi" w:hAnsiTheme="minorHAnsi" w:cstheme="minorHAnsi"/>
                <w:smallCaps/>
                <w:color w:val="365F91" w:themeColor="accent1" w:themeShade="BF"/>
              </w:rPr>
            </w:pPr>
            <w:r w:rsidRPr="0040722C">
              <w:rPr>
                <w:rFonts w:asciiTheme="minorHAnsi" w:hAnsiTheme="minorHAnsi" w:cstheme="minorHAnsi"/>
                <w:smallCaps/>
                <w:color w:val="365F91" w:themeColor="accent1" w:themeShade="BF"/>
              </w:rPr>
              <w:t>Home address:</w:t>
            </w:r>
          </w:p>
        </w:tc>
        <w:tc>
          <w:tcPr>
            <w:tcW w:w="3905" w:type="dxa"/>
            <w:tcBorders>
              <w:left w:val="nil"/>
            </w:tcBorders>
          </w:tcPr>
          <w:p w14:paraId="6730701A" w14:textId="77777777" w:rsidR="00E20123" w:rsidRPr="0040722C" w:rsidRDefault="001A6041"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Varsavska</w:t>
            </w:r>
            <w:r w:rsidR="00E20123" w:rsidRPr="0040722C">
              <w:rPr>
                <w:rFonts w:asciiTheme="minorHAnsi" w:hAnsiTheme="minorHAnsi" w:cstheme="minorHAnsi"/>
                <w:smallCaps/>
                <w:color w:val="404040" w:themeColor="text1" w:themeTint="BF"/>
              </w:rPr>
              <w:t xml:space="preserve"> 2068</w:t>
            </w:r>
          </w:p>
          <w:p w14:paraId="48497B6C" w14:textId="77777777" w:rsidR="00E20123" w:rsidRPr="0040722C" w:rsidRDefault="00E20123"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Kladno 1</w:t>
            </w:r>
          </w:p>
          <w:p w14:paraId="4610C03E" w14:textId="77777777" w:rsidR="00E20123" w:rsidRPr="0040722C" w:rsidRDefault="00E20123"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272 01</w:t>
            </w:r>
          </w:p>
          <w:p w14:paraId="0BABD47B" w14:textId="77777777" w:rsidR="00E20123" w:rsidRPr="0040722C" w:rsidRDefault="001A6041" w:rsidP="00AE3F30">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Czech Republic</w:t>
            </w:r>
          </w:p>
        </w:tc>
      </w:tr>
    </w:tbl>
    <w:p w14:paraId="4776D213" w14:textId="77777777" w:rsidR="002C43E0" w:rsidRPr="0040722C" w:rsidRDefault="00CB5DBA" w:rsidP="002C43E0">
      <w:pPr>
        <w:jc w:val="both"/>
        <w:rPr>
          <w:rFonts w:asciiTheme="minorHAnsi" w:hAnsiTheme="minorHAnsi" w:cstheme="minorHAnsi"/>
          <w:b/>
          <w:color w:val="375F91"/>
        </w:rPr>
      </w:pPr>
      <w:r>
        <w:rPr>
          <w:rFonts w:asciiTheme="minorHAnsi" w:hAnsiTheme="minorHAnsi" w:cstheme="minorHAnsi"/>
          <w:smallCaps/>
          <w:noProof/>
          <w:color w:val="375F91"/>
          <w:lang w:eastAsia="cs-CZ"/>
        </w:rPr>
        <w:pict w14:anchorId="7EC77573">
          <v:shape id="_x0000_s2053" type="#_x0000_t32" style="position:absolute;left:0;text-align:left;margin-left:-6.4pt;margin-top:7.95pt;width:463.7pt;height:0;z-index:251660288;mso-position-horizontal-relative:text;mso-position-vertical-relative:text" o:connectortype="straight" strokecolor="#375f91" strokeweight="1.5pt"/>
        </w:pict>
      </w:r>
    </w:p>
    <w:p w14:paraId="3465EE6E" w14:textId="77777777" w:rsidR="003F79EB" w:rsidRPr="0040722C" w:rsidRDefault="003F79EB" w:rsidP="00396768">
      <w:pPr>
        <w:jc w:val="both"/>
        <w:rPr>
          <w:rFonts w:asciiTheme="minorHAnsi" w:hAnsiTheme="minorHAnsi" w:cstheme="minorHAnsi"/>
          <w:b/>
          <w:smallCaps/>
          <w:color w:val="365F91" w:themeColor="accent1" w:themeShade="BF"/>
          <w:sz w:val="36"/>
          <w:szCs w:val="36"/>
        </w:rPr>
      </w:pPr>
    </w:p>
    <w:p w14:paraId="4578CF66" w14:textId="77777777" w:rsidR="00AE3F30" w:rsidRPr="0040722C" w:rsidRDefault="00AE3F30" w:rsidP="00396768">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Profil</w:t>
      </w:r>
      <w:r w:rsidR="001A6041" w:rsidRPr="0040722C">
        <w:rPr>
          <w:rFonts w:asciiTheme="minorHAnsi" w:hAnsiTheme="minorHAnsi" w:cstheme="minorHAnsi"/>
          <w:b/>
          <w:smallCaps/>
          <w:color w:val="365F91" w:themeColor="accent1" w:themeShade="BF"/>
          <w:sz w:val="36"/>
          <w:szCs w:val="36"/>
        </w:rPr>
        <w:t>e</w:t>
      </w:r>
    </w:p>
    <w:p w14:paraId="46B942F0" w14:textId="77777777" w:rsidR="00D0226B" w:rsidRPr="0040722C" w:rsidRDefault="00D0226B" w:rsidP="00396768">
      <w:pPr>
        <w:jc w:val="both"/>
        <w:rPr>
          <w:rFonts w:asciiTheme="minorHAnsi" w:hAnsiTheme="minorHAnsi" w:cstheme="minorHAnsi"/>
          <w:b/>
          <w:smallCaps/>
          <w:color w:val="375F91"/>
        </w:rPr>
      </w:pPr>
    </w:p>
    <w:p w14:paraId="4C49C495" w14:textId="77777777" w:rsidR="00E579BE" w:rsidRPr="0040722C" w:rsidRDefault="001A6041" w:rsidP="00470769">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Skilled </w:t>
      </w:r>
      <w:r w:rsidR="001C116E" w:rsidRPr="0040722C">
        <w:rPr>
          <w:rFonts w:asciiTheme="minorHAnsi" w:hAnsiTheme="minorHAnsi" w:cstheme="minorHAnsi"/>
          <w:smallCaps/>
          <w:color w:val="404040" w:themeColor="text1" w:themeTint="BF"/>
        </w:rPr>
        <w:t xml:space="preserve">and certified </w:t>
      </w:r>
      <w:r w:rsidRPr="0040722C">
        <w:rPr>
          <w:rFonts w:asciiTheme="minorHAnsi" w:hAnsiTheme="minorHAnsi" w:cstheme="minorHAnsi"/>
          <w:smallCaps/>
          <w:color w:val="404040" w:themeColor="text1" w:themeTint="BF"/>
        </w:rPr>
        <w:t xml:space="preserve">ICT expert with long </w:t>
      </w:r>
      <w:r w:rsidR="00B72BF8" w:rsidRPr="0040722C">
        <w:rPr>
          <w:rFonts w:asciiTheme="minorHAnsi" w:hAnsiTheme="minorHAnsi" w:cstheme="minorHAnsi"/>
          <w:smallCaps/>
          <w:color w:val="404040" w:themeColor="text1" w:themeTint="BF"/>
        </w:rPr>
        <w:t xml:space="preserve">time </w:t>
      </w:r>
      <w:r w:rsidRPr="0040722C">
        <w:rPr>
          <w:rFonts w:asciiTheme="minorHAnsi" w:hAnsiTheme="minorHAnsi" w:cstheme="minorHAnsi"/>
          <w:smallCaps/>
          <w:color w:val="404040" w:themeColor="text1" w:themeTint="BF"/>
        </w:rPr>
        <w:t xml:space="preserve">work experience focused on design and </w:t>
      </w:r>
      <w:r w:rsidR="002947C3" w:rsidRPr="0040722C">
        <w:rPr>
          <w:rFonts w:asciiTheme="minorHAnsi" w:hAnsiTheme="minorHAnsi" w:cstheme="minorHAnsi"/>
          <w:smallCaps/>
          <w:color w:val="404040" w:themeColor="text1" w:themeTint="BF"/>
        </w:rPr>
        <w:t xml:space="preserve">implementation of a </w:t>
      </w:r>
      <w:r w:rsidR="003F79EB" w:rsidRPr="0040722C">
        <w:rPr>
          <w:rFonts w:asciiTheme="minorHAnsi" w:hAnsiTheme="minorHAnsi" w:cstheme="minorHAnsi"/>
          <w:smallCaps/>
          <w:color w:val="404040" w:themeColor="text1" w:themeTint="BF"/>
        </w:rPr>
        <w:t xml:space="preserve">strategic </w:t>
      </w:r>
      <w:r w:rsidR="002947C3" w:rsidRPr="0040722C">
        <w:rPr>
          <w:rFonts w:asciiTheme="minorHAnsi" w:hAnsiTheme="minorHAnsi" w:cstheme="minorHAnsi"/>
          <w:smallCaps/>
          <w:color w:val="404040" w:themeColor="text1" w:themeTint="BF"/>
        </w:rPr>
        <w:t>enterprise IS/</w:t>
      </w:r>
      <w:r w:rsidRPr="0040722C">
        <w:rPr>
          <w:rFonts w:asciiTheme="minorHAnsi" w:hAnsiTheme="minorHAnsi" w:cstheme="minorHAnsi"/>
          <w:smallCaps/>
          <w:color w:val="404040" w:themeColor="text1" w:themeTint="BF"/>
        </w:rPr>
        <w:t>ICT system architecture and implementation of high reliable and cost-effective solutions to meet business and customer</w:t>
      </w:r>
      <w:r w:rsidR="00EA018B" w:rsidRPr="0040722C">
        <w:rPr>
          <w:rFonts w:asciiTheme="minorHAnsi" w:hAnsiTheme="minorHAnsi" w:cstheme="minorHAnsi"/>
          <w:smallCaps/>
          <w:color w:val="404040" w:themeColor="text1" w:themeTint="BF"/>
        </w:rPr>
        <w:t>s’</w:t>
      </w:r>
      <w:r w:rsidRPr="0040722C">
        <w:rPr>
          <w:rFonts w:asciiTheme="minorHAnsi" w:hAnsiTheme="minorHAnsi" w:cstheme="minorHAnsi"/>
          <w:smallCaps/>
          <w:color w:val="404040" w:themeColor="text1" w:themeTint="BF"/>
        </w:rPr>
        <w:t xml:space="preserve"> needs, especially in the area of </w:t>
      </w:r>
      <w:r w:rsidR="00015351" w:rsidRPr="0040722C">
        <w:rPr>
          <w:rFonts w:asciiTheme="minorHAnsi" w:hAnsiTheme="minorHAnsi" w:cstheme="minorHAnsi"/>
          <w:smallCaps/>
          <w:color w:val="404040" w:themeColor="text1" w:themeTint="BF"/>
        </w:rPr>
        <w:t>Unix/Linux</w:t>
      </w:r>
      <w:r w:rsidR="0027560B" w:rsidRPr="0040722C">
        <w:rPr>
          <w:rFonts w:asciiTheme="minorHAnsi" w:hAnsiTheme="minorHAnsi" w:cstheme="minorHAnsi"/>
          <w:smallCaps/>
          <w:color w:val="404040" w:themeColor="text1" w:themeTint="BF"/>
        </w:rPr>
        <w:t xml:space="preserve"> (more than 25</w:t>
      </w:r>
      <w:r w:rsidR="001B62A4" w:rsidRPr="0040722C">
        <w:rPr>
          <w:rFonts w:asciiTheme="minorHAnsi" w:hAnsiTheme="minorHAnsi" w:cstheme="minorHAnsi"/>
          <w:smallCaps/>
          <w:color w:val="404040" w:themeColor="text1" w:themeTint="BF"/>
        </w:rPr>
        <w:t xml:space="preserve"> years of experience)</w:t>
      </w:r>
      <w:r w:rsidR="003F79EB" w:rsidRPr="0040722C">
        <w:rPr>
          <w:rFonts w:asciiTheme="minorHAnsi" w:hAnsiTheme="minorHAnsi" w:cstheme="minorHAnsi"/>
          <w:smallCaps/>
          <w:color w:val="404040" w:themeColor="text1" w:themeTint="BF"/>
        </w:rPr>
        <w:t>, cloud</w:t>
      </w:r>
      <w:r w:rsidR="00F66EE8" w:rsidRPr="0040722C">
        <w:rPr>
          <w:rFonts w:asciiTheme="minorHAnsi" w:hAnsiTheme="minorHAnsi" w:cstheme="minorHAnsi"/>
          <w:smallCaps/>
          <w:color w:val="404040" w:themeColor="text1" w:themeTint="BF"/>
        </w:rPr>
        <w:t xml:space="preserve"> </w:t>
      </w:r>
      <w:r w:rsidR="0040283A" w:rsidRPr="0040722C">
        <w:rPr>
          <w:rFonts w:asciiTheme="minorHAnsi" w:hAnsiTheme="minorHAnsi" w:cstheme="minorHAnsi"/>
          <w:smallCaps/>
          <w:color w:val="404040" w:themeColor="text1" w:themeTint="BF"/>
        </w:rPr>
        <w:t>and information security</w:t>
      </w:r>
      <w:r w:rsidRPr="0040722C">
        <w:rPr>
          <w:rFonts w:asciiTheme="minorHAnsi" w:hAnsiTheme="minorHAnsi" w:cstheme="minorHAnsi"/>
          <w:smallCaps/>
          <w:color w:val="404040" w:themeColor="text1" w:themeTint="BF"/>
        </w:rPr>
        <w:t xml:space="preserve">, in a highly scalable and heterogeneous environment, including the design and implementation of related infrastructure and integration with the </w:t>
      </w:r>
      <w:r w:rsidR="00B427F1" w:rsidRPr="0040722C">
        <w:rPr>
          <w:rFonts w:asciiTheme="minorHAnsi" w:hAnsiTheme="minorHAnsi" w:cstheme="minorHAnsi"/>
          <w:smallCaps/>
          <w:color w:val="404040" w:themeColor="text1" w:themeTint="BF"/>
        </w:rPr>
        <w:t>rest of</w:t>
      </w:r>
      <w:r w:rsidRPr="0040722C">
        <w:rPr>
          <w:rFonts w:asciiTheme="minorHAnsi" w:hAnsiTheme="minorHAnsi" w:cstheme="minorHAnsi"/>
          <w:smallCaps/>
          <w:color w:val="404040" w:themeColor="text1" w:themeTint="BF"/>
        </w:rPr>
        <w:t xml:space="preserve"> </w:t>
      </w:r>
      <w:r w:rsidR="002947C3" w:rsidRPr="0040722C">
        <w:rPr>
          <w:rFonts w:asciiTheme="minorHAnsi" w:hAnsiTheme="minorHAnsi" w:cstheme="minorHAnsi"/>
          <w:smallCaps/>
          <w:color w:val="404040" w:themeColor="text1" w:themeTint="BF"/>
        </w:rPr>
        <w:t>IS/</w:t>
      </w:r>
      <w:r w:rsidRPr="0040722C">
        <w:rPr>
          <w:rFonts w:asciiTheme="minorHAnsi" w:hAnsiTheme="minorHAnsi" w:cstheme="minorHAnsi"/>
          <w:smallCaps/>
          <w:color w:val="404040" w:themeColor="text1" w:themeTint="BF"/>
        </w:rPr>
        <w:t>ICT environment</w:t>
      </w:r>
      <w:r w:rsidR="0089353B" w:rsidRPr="0040722C">
        <w:rPr>
          <w:rFonts w:asciiTheme="minorHAnsi" w:hAnsiTheme="minorHAnsi" w:cstheme="minorHAnsi"/>
          <w:smallCaps/>
          <w:color w:val="404040" w:themeColor="text1" w:themeTint="BF"/>
        </w:rPr>
        <w:t xml:space="preserve"> using a </w:t>
      </w:r>
      <w:r w:rsidR="00604906" w:rsidRPr="0040722C">
        <w:rPr>
          <w:rFonts w:asciiTheme="minorHAnsi" w:hAnsiTheme="minorHAnsi" w:cstheme="minorHAnsi"/>
          <w:smallCaps/>
          <w:color w:val="404040" w:themeColor="text1" w:themeTint="BF"/>
        </w:rPr>
        <w:t xml:space="preserve">architecture design, </w:t>
      </w:r>
      <w:r w:rsidR="00C0145E" w:rsidRPr="0040722C">
        <w:rPr>
          <w:rFonts w:asciiTheme="minorHAnsi" w:hAnsiTheme="minorHAnsi" w:cstheme="minorHAnsi"/>
          <w:smallCaps/>
          <w:color w:val="404040" w:themeColor="text1" w:themeTint="BF"/>
        </w:rPr>
        <w:t xml:space="preserve">project and </w:t>
      </w:r>
      <w:r w:rsidR="0089353B" w:rsidRPr="0040722C">
        <w:rPr>
          <w:rFonts w:asciiTheme="minorHAnsi" w:hAnsiTheme="minorHAnsi" w:cstheme="minorHAnsi"/>
          <w:smallCaps/>
          <w:color w:val="404040" w:themeColor="text1" w:themeTint="BF"/>
        </w:rPr>
        <w:t>process management and methodology (</w:t>
      </w:r>
      <w:r w:rsidR="009B5707" w:rsidRPr="0040722C">
        <w:rPr>
          <w:rFonts w:asciiTheme="minorHAnsi" w:hAnsiTheme="minorHAnsi" w:cstheme="minorHAnsi"/>
          <w:smallCaps/>
          <w:color w:val="404040" w:themeColor="text1" w:themeTint="BF"/>
        </w:rPr>
        <w:t xml:space="preserve">TOGAF 9, </w:t>
      </w:r>
      <w:r w:rsidR="0089353B" w:rsidRPr="0040722C">
        <w:rPr>
          <w:rFonts w:asciiTheme="minorHAnsi" w:hAnsiTheme="minorHAnsi" w:cstheme="minorHAnsi"/>
          <w:smallCaps/>
          <w:color w:val="404040" w:themeColor="text1" w:themeTint="BF"/>
        </w:rPr>
        <w:t xml:space="preserve">ITIL, ISO, Six Sigma, </w:t>
      </w:r>
      <w:r w:rsidR="00CB4339" w:rsidRPr="0040722C">
        <w:rPr>
          <w:rFonts w:asciiTheme="minorHAnsi" w:hAnsiTheme="minorHAnsi" w:cstheme="minorHAnsi"/>
          <w:smallCaps/>
          <w:color w:val="404040" w:themeColor="text1" w:themeTint="BF"/>
        </w:rPr>
        <w:t>SCRUM</w:t>
      </w:r>
      <w:r w:rsidR="00C0145E" w:rsidRPr="0040722C">
        <w:rPr>
          <w:rFonts w:asciiTheme="minorHAnsi" w:hAnsiTheme="minorHAnsi" w:cstheme="minorHAnsi"/>
          <w:smallCaps/>
          <w:color w:val="404040" w:themeColor="text1" w:themeTint="BF"/>
        </w:rPr>
        <w:t xml:space="preserve">, </w:t>
      </w:r>
      <w:r w:rsidR="003F79EB" w:rsidRPr="0040722C">
        <w:rPr>
          <w:rFonts w:asciiTheme="minorHAnsi" w:hAnsiTheme="minorHAnsi" w:cstheme="minorHAnsi"/>
          <w:smallCaps/>
          <w:color w:val="404040" w:themeColor="text1" w:themeTint="BF"/>
        </w:rPr>
        <w:t xml:space="preserve">DevSecOps, </w:t>
      </w:r>
      <w:r w:rsidR="0089353B" w:rsidRPr="0040722C">
        <w:rPr>
          <w:rFonts w:asciiTheme="minorHAnsi" w:hAnsiTheme="minorHAnsi" w:cstheme="minorHAnsi"/>
          <w:smallCaps/>
          <w:color w:val="404040" w:themeColor="text1" w:themeTint="BF"/>
        </w:rPr>
        <w:t>etc.)</w:t>
      </w:r>
      <w:r w:rsidRPr="0040722C">
        <w:rPr>
          <w:rFonts w:asciiTheme="minorHAnsi" w:hAnsiTheme="minorHAnsi" w:cstheme="minorHAnsi"/>
          <w:smallCaps/>
          <w:color w:val="404040" w:themeColor="text1" w:themeTint="BF"/>
        </w:rPr>
        <w:t>.</w:t>
      </w:r>
    </w:p>
    <w:p w14:paraId="45076856" w14:textId="77777777" w:rsidR="005D027F" w:rsidRPr="0040722C" w:rsidRDefault="00DB2016" w:rsidP="003F79E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noProof/>
          <w:color w:val="404040" w:themeColor="text1" w:themeTint="BF"/>
          <w:lang w:eastAsia="cs-CZ"/>
        </w:rPr>
        <w:drawing>
          <wp:anchor distT="0" distB="0" distL="114300" distR="114300" simplePos="0" relativeHeight="251653120" behindDoc="0" locked="0" layoutInCell="1" allowOverlap="1" wp14:anchorId="44F1AF6B" wp14:editId="7CED7728">
            <wp:simplePos x="0" y="0"/>
            <wp:positionH relativeFrom="column">
              <wp:posOffset>190500</wp:posOffset>
            </wp:positionH>
            <wp:positionV relativeFrom="paragraph">
              <wp:posOffset>189865</wp:posOffset>
            </wp:positionV>
            <wp:extent cx="5419725" cy="24047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ek_Uher-Transcript-20170525-small.png"/>
                    <pic:cNvPicPr/>
                  </pic:nvPicPr>
                  <pic:blipFill>
                    <a:blip r:embed="rId11">
                      <a:extLst>
                        <a:ext uri="{28A0092B-C50C-407E-A947-70E740481C1C}">
                          <a14:useLocalDpi xmlns:a14="http://schemas.microsoft.com/office/drawing/2010/main" val="0"/>
                        </a:ext>
                      </a:extLst>
                    </a:blip>
                    <a:stretch>
                      <a:fillRect/>
                    </a:stretch>
                  </pic:blipFill>
                  <pic:spPr>
                    <a:xfrm>
                      <a:off x="0" y="0"/>
                      <a:ext cx="5419725" cy="2404745"/>
                    </a:xfrm>
                    <a:prstGeom prst="rect">
                      <a:avLst/>
                    </a:prstGeom>
                  </pic:spPr>
                </pic:pic>
              </a:graphicData>
            </a:graphic>
            <wp14:sizeRelH relativeFrom="margin">
              <wp14:pctWidth>0</wp14:pctWidth>
            </wp14:sizeRelH>
            <wp14:sizeRelV relativeFrom="margin">
              <wp14:pctHeight>0</wp14:pctHeight>
            </wp14:sizeRelV>
          </wp:anchor>
        </w:drawing>
      </w:r>
    </w:p>
    <w:p w14:paraId="483A8DC6" w14:textId="77777777" w:rsidR="009B5707" w:rsidRPr="0040722C" w:rsidRDefault="009B5707" w:rsidP="009B5707">
      <w:pPr>
        <w:ind w:firstLine="708"/>
        <w:jc w:val="center"/>
        <w:rPr>
          <w:rFonts w:asciiTheme="minorHAnsi" w:hAnsiTheme="minorHAnsi" w:cstheme="minorHAnsi"/>
          <w:smallCaps/>
          <w:color w:val="404040" w:themeColor="text1" w:themeTint="BF"/>
        </w:rPr>
      </w:pPr>
    </w:p>
    <w:p w14:paraId="095DB94D" w14:textId="77777777" w:rsidR="00AE3F30" w:rsidRPr="0040722C" w:rsidRDefault="00CB5DBA" w:rsidP="002C43E0">
      <w:pPr>
        <w:jc w:val="both"/>
        <w:rPr>
          <w:rFonts w:asciiTheme="minorHAnsi" w:hAnsiTheme="minorHAnsi" w:cstheme="minorHAnsi"/>
          <w:smallCaps/>
          <w:color w:val="375F91"/>
        </w:rPr>
      </w:pPr>
      <w:r>
        <w:rPr>
          <w:rFonts w:asciiTheme="minorHAnsi" w:hAnsiTheme="minorHAnsi" w:cstheme="minorHAnsi"/>
          <w:smallCaps/>
          <w:noProof/>
          <w:color w:val="375F91"/>
          <w:lang w:eastAsia="cs-CZ"/>
        </w:rPr>
        <w:pict w14:anchorId="5EA91E7A">
          <v:shape id="_x0000_s2054" type="#_x0000_t32" style="position:absolute;left:0;text-align:left;margin-left:-6.4pt;margin-top:8.1pt;width:463.7pt;height:0;z-index:251661312" o:connectortype="straight" strokecolor="#375f91" strokeweight="1.5pt"/>
        </w:pict>
      </w:r>
    </w:p>
    <w:p w14:paraId="6B9A86AD" w14:textId="514D5FB3" w:rsidR="00AE3F30" w:rsidRPr="0040722C" w:rsidRDefault="009B5707" w:rsidP="003F79EB">
      <w:pPr>
        <w:jc w:val="both"/>
        <w:rPr>
          <w:rFonts w:asciiTheme="minorHAnsi" w:hAnsiTheme="minorHAnsi" w:cstheme="minorHAnsi"/>
          <w:b/>
          <w:smallCaps/>
          <w:color w:val="375F91"/>
        </w:rPr>
      </w:pPr>
      <w:r w:rsidRPr="0040722C">
        <w:rPr>
          <w:rFonts w:asciiTheme="minorHAnsi" w:hAnsiTheme="minorHAnsi" w:cstheme="minorHAnsi"/>
          <w:b/>
          <w:smallCaps/>
          <w:noProof/>
          <w:color w:val="375F91"/>
          <w:lang w:eastAsia="cs-CZ"/>
        </w:rPr>
        <w:br w:type="page"/>
      </w:r>
      <w:r w:rsidR="002947C3" w:rsidRPr="0040722C">
        <w:rPr>
          <w:rFonts w:asciiTheme="minorHAnsi" w:hAnsiTheme="minorHAnsi" w:cstheme="minorHAnsi"/>
          <w:b/>
          <w:smallCaps/>
          <w:color w:val="365F91" w:themeColor="accent1" w:themeShade="BF"/>
          <w:sz w:val="36"/>
          <w:szCs w:val="36"/>
        </w:rPr>
        <w:lastRenderedPageBreak/>
        <w:t>Work experience</w:t>
      </w:r>
    </w:p>
    <w:p w14:paraId="4BED4834" w14:textId="77777777" w:rsidR="00F54D77" w:rsidRDefault="00F54D77" w:rsidP="009358A5">
      <w:pPr>
        <w:jc w:val="both"/>
        <w:rPr>
          <w:rFonts w:asciiTheme="minorHAnsi" w:hAnsiTheme="minorHAnsi" w:cstheme="minorHAnsi"/>
          <w:b/>
          <w:smallCaps/>
          <w:color w:val="404040" w:themeColor="text1" w:themeTint="BF"/>
          <w:sz w:val="16"/>
          <w:szCs w:val="16"/>
        </w:rPr>
      </w:pPr>
    </w:p>
    <w:p w14:paraId="68F7CE60" w14:textId="66A45EB0" w:rsidR="00F54D77" w:rsidRPr="0040722C" w:rsidRDefault="00BC3EA7" w:rsidP="00F54D77">
      <w:pPr>
        <w:jc w:val="both"/>
        <w:rPr>
          <w:rFonts w:asciiTheme="minorHAnsi" w:hAnsiTheme="minorHAnsi" w:cstheme="minorHAnsi"/>
          <w:smallCaps/>
          <w:color w:val="404040" w:themeColor="text1" w:themeTint="BF"/>
        </w:rPr>
      </w:pPr>
      <w:r w:rsidRPr="0040722C">
        <w:rPr>
          <w:noProof/>
          <w:lang w:eastAsia="cs-CZ"/>
        </w:rPr>
        <w:drawing>
          <wp:anchor distT="0" distB="0" distL="114300" distR="114300" simplePos="0" relativeHeight="251670016" behindDoc="0" locked="0" layoutInCell="1" allowOverlap="1" wp14:anchorId="5466FF55" wp14:editId="54A0A826">
            <wp:simplePos x="0" y="0"/>
            <wp:positionH relativeFrom="column">
              <wp:posOffset>5197475</wp:posOffset>
            </wp:positionH>
            <wp:positionV relativeFrom="paragraph">
              <wp:posOffset>45999</wp:posOffset>
            </wp:positionV>
            <wp:extent cx="564515" cy="324485"/>
            <wp:effectExtent l="0" t="0" r="0" b="0"/>
            <wp:wrapNone/>
            <wp:docPr id="8" name="Obrázek 10" descr="https://media.licdn.com/media/p/3/005/0b6/26a/089c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3/005/0b6/26a/089c9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D77" w:rsidRPr="0040722C">
        <w:rPr>
          <w:rFonts w:asciiTheme="minorHAnsi" w:hAnsiTheme="minorHAnsi" w:cstheme="minorHAnsi"/>
          <w:b/>
          <w:smallCaps/>
          <w:color w:val="404040" w:themeColor="text1" w:themeTint="BF"/>
        </w:rPr>
        <w:t>0</w:t>
      </w:r>
      <w:r w:rsidR="00F54D77">
        <w:rPr>
          <w:rFonts w:asciiTheme="minorHAnsi" w:hAnsiTheme="minorHAnsi" w:cstheme="minorHAnsi"/>
          <w:b/>
          <w:smallCaps/>
          <w:color w:val="404040" w:themeColor="text1" w:themeTint="BF"/>
        </w:rPr>
        <w:t>7</w:t>
      </w:r>
      <w:r w:rsidR="00F54D77" w:rsidRPr="0040722C">
        <w:rPr>
          <w:rFonts w:asciiTheme="minorHAnsi" w:hAnsiTheme="minorHAnsi" w:cstheme="minorHAnsi"/>
          <w:b/>
          <w:smallCaps/>
          <w:color w:val="404040" w:themeColor="text1" w:themeTint="BF"/>
        </w:rPr>
        <w:t>/20</w:t>
      </w:r>
      <w:r w:rsidR="00F54D77">
        <w:rPr>
          <w:rFonts w:asciiTheme="minorHAnsi" w:hAnsiTheme="minorHAnsi" w:cstheme="minorHAnsi"/>
          <w:b/>
          <w:smallCaps/>
          <w:color w:val="404040" w:themeColor="text1" w:themeTint="BF"/>
        </w:rPr>
        <w:t>22</w:t>
      </w:r>
      <w:r w:rsidR="00F54D77" w:rsidRPr="0040722C">
        <w:rPr>
          <w:rFonts w:asciiTheme="minorHAnsi" w:hAnsiTheme="minorHAnsi" w:cstheme="minorHAnsi"/>
          <w:b/>
          <w:smallCaps/>
          <w:color w:val="404040" w:themeColor="text1" w:themeTint="BF"/>
        </w:rPr>
        <w:t xml:space="preserve"> – </w:t>
      </w:r>
      <w:r w:rsidR="00F54D77">
        <w:rPr>
          <w:rFonts w:asciiTheme="minorHAnsi" w:hAnsiTheme="minorHAnsi" w:cstheme="minorHAnsi"/>
          <w:b/>
          <w:smallCaps/>
          <w:color w:val="404040" w:themeColor="text1" w:themeTint="BF"/>
        </w:rPr>
        <w:t>Present</w:t>
      </w:r>
      <w:r w:rsidR="00F54D77" w:rsidRPr="0040722C">
        <w:rPr>
          <w:rFonts w:asciiTheme="minorHAnsi" w:hAnsiTheme="minorHAnsi" w:cstheme="minorHAnsi"/>
          <w:smallCaps/>
          <w:color w:val="404040" w:themeColor="text1" w:themeTint="BF"/>
        </w:rPr>
        <w:tab/>
      </w:r>
      <w:r w:rsidR="00F54D77" w:rsidRPr="0040722C">
        <w:rPr>
          <w:rFonts w:asciiTheme="minorHAnsi" w:hAnsiTheme="minorHAnsi" w:cstheme="minorHAnsi"/>
          <w:smallCaps/>
          <w:color w:val="404040" w:themeColor="text1" w:themeTint="BF"/>
        </w:rPr>
        <w:tab/>
      </w:r>
      <w:r w:rsidR="00F54D77" w:rsidRPr="0040722C">
        <w:rPr>
          <w:rFonts w:asciiTheme="minorHAnsi" w:hAnsiTheme="minorHAnsi" w:cstheme="minorHAnsi"/>
          <w:b/>
          <w:smallCaps/>
          <w:color w:val="365F91" w:themeColor="accent1" w:themeShade="BF"/>
        </w:rPr>
        <w:t>T-Mobile Czech Republic a.s.</w:t>
      </w:r>
    </w:p>
    <w:p w14:paraId="05B530C4" w14:textId="6369A323" w:rsidR="00F54D77" w:rsidRPr="0040722C" w:rsidRDefault="00F54D77" w:rsidP="00F54D77">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r w:rsidRPr="0040722C">
        <w:rPr>
          <w:rFonts w:asciiTheme="minorHAnsi" w:hAnsiTheme="minorHAnsi" w:cstheme="minorHAnsi"/>
          <w:smallCaps/>
          <w:noProof/>
          <w:color w:val="404040" w:themeColor="text1" w:themeTint="BF"/>
          <w:lang w:eastAsia="cs-CZ"/>
        </w:rPr>
        <w:t xml:space="preserve"> </w:t>
      </w:r>
    </w:p>
    <w:p w14:paraId="131C744C" w14:textId="528AAF59" w:rsidR="00F54D77" w:rsidRPr="0040722C" w:rsidRDefault="00F54D77" w:rsidP="00F54D77">
      <w:pPr>
        <w:ind w:left="2124" w:firstLine="708"/>
        <w:jc w:val="both"/>
        <w:rPr>
          <w:rFonts w:asciiTheme="minorHAnsi" w:hAnsiTheme="minorHAnsi" w:cstheme="minorHAnsi"/>
          <w:color w:val="365F91" w:themeColor="accent1" w:themeShade="BF"/>
        </w:rPr>
      </w:pPr>
      <w:hyperlink r:id="rId13" w:history="1">
        <w:r w:rsidRPr="0040722C">
          <w:rPr>
            <w:rStyle w:val="Hyperlink"/>
            <w:rFonts w:asciiTheme="minorHAnsi" w:hAnsiTheme="minorHAnsi" w:cstheme="minorHAnsi"/>
            <w:color w:val="365F91" w:themeColor="accent1" w:themeShade="BF"/>
          </w:rPr>
          <w:t>http://www.t-mobile.cz/</w:t>
        </w:r>
      </w:hyperlink>
    </w:p>
    <w:p w14:paraId="45A637B7" w14:textId="2919AA77" w:rsidR="00F54D77" w:rsidRPr="0040722C" w:rsidRDefault="00F54D77" w:rsidP="00F54D77">
      <w:pPr>
        <w:ind w:left="708" w:firstLine="708"/>
        <w:jc w:val="both"/>
        <w:rPr>
          <w:rFonts w:asciiTheme="minorHAnsi" w:hAnsiTheme="minorHAnsi" w:cstheme="minorHAnsi"/>
          <w:smallCaps/>
          <w:color w:val="404040" w:themeColor="text1" w:themeTint="BF"/>
          <w:sz w:val="16"/>
          <w:szCs w:val="16"/>
        </w:rPr>
      </w:pPr>
    </w:p>
    <w:p w14:paraId="14B4327D" w14:textId="563E7F01" w:rsidR="00F54D77" w:rsidRPr="0040722C" w:rsidRDefault="00F54D77" w:rsidP="00F54D77">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Pr>
          <w:rFonts w:asciiTheme="minorHAnsi" w:hAnsiTheme="minorHAnsi" w:cstheme="minorHAnsi"/>
          <w:smallCaps/>
          <w:color w:val="404040" w:themeColor="text1" w:themeTint="BF"/>
        </w:rPr>
        <w:t xml:space="preserve">Expert </w:t>
      </w:r>
      <w:r w:rsidRPr="00F54D77">
        <w:rPr>
          <w:rFonts w:asciiTheme="minorHAnsi" w:hAnsiTheme="minorHAnsi" w:cstheme="minorHAnsi"/>
          <w:smallCaps/>
          <w:color w:val="404040" w:themeColor="text1" w:themeTint="BF"/>
        </w:rPr>
        <w:t>Customer Solutions Designer</w:t>
      </w:r>
    </w:p>
    <w:p w14:paraId="60019211" w14:textId="3418C023" w:rsidR="00F54D77" w:rsidRPr="0040722C" w:rsidRDefault="00F54D77" w:rsidP="00F54D77">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Commercial Enterprise Market Division</w:t>
      </w:r>
    </w:p>
    <w:p w14:paraId="374D79E8" w14:textId="04034F77" w:rsidR="00F54D77" w:rsidRPr="0040722C" w:rsidRDefault="00F54D77" w:rsidP="00F54D77">
      <w:pPr>
        <w:jc w:val="both"/>
        <w:rPr>
          <w:rFonts w:asciiTheme="minorHAnsi" w:hAnsiTheme="minorHAnsi" w:cstheme="minorHAnsi"/>
          <w:smallCaps/>
          <w:color w:val="404040" w:themeColor="text1" w:themeTint="BF"/>
          <w:sz w:val="16"/>
          <w:szCs w:val="16"/>
        </w:rPr>
      </w:pPr>
    </w:p>
    <w:p w14:paraId="324A8A0E" w14:textId="5AAA1B5E" w:rsidR="00F54D77" w:rsidRPr="0040722C" w:rsidRDefault="00F54D77" w:rsidP="00F54D77">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p>
    <w:p w14:paraId="709F0D94" w14:textId="2790E22E" w:rsidR="00F54D77" w:rsidRPr="0040722C" w:rsidRDefault="00F54D77" w:rsidP="00F54D77">
      <w:pPr>
        <w:jc w:val="both"/>
        <w:rPr>
          <w:rFonts w:asciiTheme="minorHAnsi" w:hAnsiTheme="minorHAnsi" w:cstheme="minorHAnsi"/>
          <w:smallCaps/>
          <w:color w:val="404040" w:themeColor="text1" w:themeTint="BF"/>
          <w:sz w:val="16"/>
          <w:szCs w:val="16"/>
        </w:rPr>
      </w:pPr>
    </w:p>
    <w:p w14:paraId="26E15954" w14:textId="03EF1558"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Development of new enterprise ICT and business solutions for B2B customers (using TOGAF 9, ITIL, ISO, Six Sigma, SCRUM, Agile, DevSecOps, DelSecOps, ...)</w:t>
      </w:r>
    </w:p>
    <w:p w14:paraId="2E2CAB48" w14:textId="48912291"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Providing related consulting to solve complex technical and business problems and challenges, including comprehensive multi-factor analysis of business and technical requirements, data and continuous process improvement to determine the best ways to achieve the objective</w:t>
      </w:r>
    </w:p>
    <w:p w14:paraId="02B3B2BD" w14:textId="238D0893"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Substantial influence and responsibility for an assigned complex thematic solution areas within corporate or customer projects (across all divisions, departments, teams, including agile tribes and squads)</w:t>
      </w:r>
    </w:p>
    <w:p w14:paraId="42DCBE5F" w14:textId="55557EEC"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Directly influencing activity in the company by actively applying solutions to various problems, in which other specialists and experts are also involved within the entire organization</w:t>
      </w:r>
    </w:p>
    <w:p w14:paraId="298027D2" w14:textId="657CFA72"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Active participation and commenting on important decisions (includes company and customer projects)</w:t>
      </w:r>
    </w:p>
    <w:p w14:paraId="34845D96" w14:textId="525B870C"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Solving complex tasks and agendas within the assigned solution areas</w:t>
      </w:r>
    </w:p>
    <w:p w14:paraId="5507031B" w14:textId="76C98028"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Understand the requirements of key stakeholders or customers, review financial statements, evaluate competitors and analyze business practices</w:t>
      </w:r>
    </w:p>
    <w:p w14:paraId="090F04D2" w14:textId="17D58F9F"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A specialized position that requires extensive prior knowledge, skills and long-term experience in several areas of expertise</w:t>
      </w:r>
    </w:p>
    <w:p w14:paraId="20388FE2" w14:textId="1D9E6C83"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Design and implementation of complex IS/ICT enterprise architecture based on defined requirements and needs</w:t>
      </w:r>
    </w:p>
    <w:p w14:paraId="34F48F4B" w14:textId="58461CEB"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Responsibility for the preparation, implementation and delivery of complex and comprehensive IS/ICT strategy plans and roadmaps for B2B key stakeholders or customers in alignment with business requirements, appropriate strategies, methodologies, processes and procedures</w:t>
      </w:r>
    </w:p>
    <w:p w14:paraId="252A00F2" w14:textId="09C53B78"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Knowledge, experience and skills gained through previous practice are applied in solving very complex and complicated problems</w:t>
      </w:r>
    </w:p>
    <w:p w14:paraId="57730F71" w14:textId="5D3A9355" w:rsidR="00F54D77" w:rsidRPr="00F54D77"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Management of a team of specialists and experts in the role of team coordinator</w:t>
      </w:r>
    </w:p>
    <w:p w14:paraId="5C72EA10" w14:textId="6CB771D0" w:rsidR="00F54D77" w:rsidRPr="0040722C" w:rsidRDefault="00F54D77" w:rsidP="00F54D77">
      <w:pPr>
        <w:pStyle w:val="ListParagraph"/>
        <w:numPr>
          <w:ilvl w:val="3"/>
          <w:numId w:val="3"/>
        </w:numPr>
        <w:jc w:val="both"/>
        <w:rPr>
          <w:rFonts w:asciiTheme="minorHAnsi" w:hAnsiTheme="minorHAnsi" w:cstheme="minorHAnsi"/>
          <w:smallCaps/>
          <w:color w:val="404040" w:themeColor="text1" w:themeTint="BF"/>
        </w:rPr>
      </w:pPr>
      <w:r w:rsidRPr="00F54D77">
        <w:rPr>
          <w:rFonts w:asciiTheme="minorHAnsi" w:hAnsiTheme="minorHAnsi" w:cstheme="minorHAnsi"/>
          <w:smallCaps/>
          <w:color w:val="404040" w:themeColor="text1" w:themeTint="BF"/>
        </w:rPr>
        <w:t>Providing professional mentoring and coaching to less experienced colleagues</w:t>
      </w:r>
    </w:p>
    <w:p w14:paraId="1D8C0362" w14:textId="47530896" w:rsidR="00F54D77" w:rsidRDefault="00F54D77" w:rsidP="009358A5">
      <w:pPr>
        <w:jc w:val="both"/>
        <w:rPr>
          <w:rFonts w:asciiTheme="minorHAnsi" w:hAnsiTheme="minorHAnsi" w:cstheme="minorHAnsi"/>
          <w:b/>
          <w:smallCaps/>
          <w:color w:val="404040" w:themeColor="text1" w:themeTint="BF"/>
        </w:rPr>
      </w:pPr>
    </w:p>
    <w:p w14:paraId="49A7FEA5" w14:textId="7432FAAD" w:rsidR="00812BA5" w:rsidRPr="0040722C" w:rsidRDefault="009658FD" w:rsidP="009358A5">
      <w:pPr>
        <w:jc w:val="both"/>
        <w:rPr>
          <w:rFonts w:asciiTheme="minorHAnsi" w:hAnsiTheme="minorHAnsi" w:cstheme="minorHAnsi"/>
          <w:smallCaps/>
          <w:color w:val="404040" w:themeColor="text1" w:themeTint="BF"/>
        </w:rPr>
      </w:pPr>
      <w:r w:rsidRPr="0040722C">
        <w:rPr>
          <w:noProof/>
          <w:lang w:eastAsia="cs-CZ"/>
        </w:rPr>
        <w:lastRenderedPageBreak/>
        <w:drawing>
          <wp:anchor distT="0" distB="0" distL="114300" distR="114300" simplePos="0" relativeHeight="251644416" behindDoc="0" locked="0" layoutInCell="1" allowOverlap="1" wp14:anchorId="19032396" wp14:editId="42A165B4">
            <wp:simplePos x="0" y="0"/>
            <wp:positionH relativeFrom="column">
              <wp:posOffset>5198110</wp:posOffset>
            </wp:positionH>
            <wp:positionV relativeFrom="paragraph">
              <wp:posOffset>101126</wp:posOffset>
            </wp:positionV>
            <wp:extent cx="564515" cy="324485"/>
            <wp:effectExtent l="0" t="0" r="0" b="0"/>
            <wp:wrapNone/>
            <wp:docPr id="10" name="Obrázek 10" descr="https://media.licdn.com/media/p/3/005/0b6/26a/089c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3/005/0b6/26a/089c9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A98" w:rsidRPr="0040722C">
        <w:rPr>
          <w:rFonts w:asciiTheme="minorHAnsi" w:hAnsiTheme="minorHAnsi" w:cstheme="minorHAnsi"/>
          <w:b/>
          <w:smallCaps/>
          <w:color w:val="404040" w:themeColor="text1" w:themeTint="BF"/>
        </w:rPr>
        <w:t>01/</w:t>
      </w:r>
      <w:r w:rsidR="00812BA5" w:rsidRPr="0040722C">
        <w:rPr>
          <w:rFonts w:asciiTheme="minorHAnsi" w:hAnsiTheme="minorHAnsi" w:cstheme="minorHAnsi"/>
          <w:b/>
          <w:smallCaps/>
          <w:color w:val="404040" w:themeColor="text1" w:themeTint="BF"/>
        </w:rPr>
        <w:t xml:space="preserve">2014 </w:t>
      </w:r>
      <w:r w:rsidR="00D11A98" w:rsidRPr="0040722C">
        <w:rPr>
          <w:rFonts w:asciiTheme="minorHAnsi" w:hAnsiTheme="minorHAnsi" w:cstheme="minorHAnsi"/>
          <w:b/>
          <w:smallCaps/>
          <w:color w:val="404040" w:themeColor="text1" w:themeTint="BF"/>
        </w:rPr>
        <w:t>–</w:t>
      </w:r>
      <w:r w:rsidR="00812BA5" w:rsidRPr="0040722C">
        <w:rPr>
          <w:rFonts w:asciiTheme="minorHAnsi" w:hAnsiTheme="minorHAnsi" w:cstheme="minorHAnsi"/>
          <w:b/>
          <w:smallCaps/>
          <w:color w:val="404040" w:themeColor="text1" w:themeTint="BF"/>
        </w:rPr>
        <w:t xml:space="preserve"> </w:t>
      </w:r>
      <w:r w:rsidR="00F54D77">
        <w:rPr>
          <w:rFonts w:asciiTheme="minorHAnsi" w:hAnsiTheme="minorHAnsi" w:cstheme="minorHAnsi"/>
          <w:b/>
          <w:smallCaps/>
          <w:color w:val="404040" w:themeColor="text1" w:themeTint="BF"/>
        </w:rPr>
        <w:t>06/2022</w:t>
      </w:r>
      <w:r w:rsidR="00812BA5" w:rsidRPr="0040722C">
        <w:rPr>
          <w:rFonts w:asciiTheme="minorHAnsi" w:hAnsiTheme="minorHAnsi" w:cstheme="minorHAnsi"/>
          <w:smallCaps/>
          <w:color w:val="404040" w:themeColor="text1" w:themeTint="BF"/>
        </w:rPr>
        <w:tab/>
      </w:r>
      <w:r w:rsidR="009358A5" w:rsidRPr="0040722C">
        <w:rPr>
          <w:rFonts w:asciiTheme="minorHAnsi" w:hAnsiTheme="minorHAnsi" w:cstheme="minorHAnsi"/>
          <w:smallCaps/>
          <w:color w:val="404040" w:themeColor="text1" w:themeTint="BF"/>
        </w:rPr>
        <w:tab/>
      </w:r>
      <w:r w:rsidR="00812BA5" w:rsidRPr="0040722C">
        <w:rPr>
          <w:rFonts w:asciiTheme="minorHAnsi" w:hAnsiTheme="minorHAnsi" w:cstheme="minorHAnsi"/>
          <w:b/>
          <w:smallCaps/>
          <w:color w:val="365F91" w:themeColor="accent1" w:themeShade="BF"/>
        </w:rPr>
        <w:t>T-Mobile Czech Republic a.s.</w:t>
      </w:r>
    </w:p>
    <w:p w14:paraId="4CE0E698" w14:textId="11F1F82D" w:rsidR="00812BA5" w:rsidRPr="0040722C" w:rsidRDefault="002947C3" w:rsidP="00812BA5">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r w:rsidR="001A41A4" w:rsidRPr="0040722C">
        <w:rPr>
          <w:rFonts w:asciiTheme="minorHAnsi" w:hAnsiTheme="minorHAnsi" w:cstheme="minorHAnsi"/>
          <w:smallCaps/>
          <w:noProof/>
          <w:color w:val="404040" w:themeColor="text1" w:themeTint="BF"/>
          <w:lang w:eastAsia="cs-CZ"/>
        </w:rPr>
        <w:t xml:space="preserve"> </w:t>
      </w:r>
    </w:p>
    <w:p w14:paraId="6AFB2936" w14:textId="77777777" w:rsidR="00257C63" w:rsidRPr="0040722C" w:rsidRDefault="00CB5DBA" w:rsidP="00812BA5">
      <w:pPr>
        <w:ind w:left="2124" w:firstLine="708"/>
        <w:jc w:val="both"/>
        <w:rPr>
          <w:rFonts w:asciiTheme="minorHAnsi" w:hAnsiTheme="minorHAnsi" w:cstheme="minorHAnsi"/>
          <w:color w:val="365F91" w:themeColor="accent1" w:themeShade="BF"/>
        </w:rPr>
      </w:pPr>
      <w:hyperlink r:id="rId14" w:history="1">
        <w:r w:rsidR="00257C63" w:rsidRPr="0040722C">
          <w:rPr>
            <w:rStyle w:val="Hyperlink"/>
            <w:rFonts w:asciiTheme="minorHAnsi" w:hAnsiTheme="minorHAnsi" w:cstheme="minorHAnsi"/>
            <w:color w:val="365F91" w:themeColor="accent1" w:themeShade="BF"/>
          </w:rPr>
          <w:t>http://www.t-mobile.cz/</w:t>
        </w:r>
      </w:hyperlink>
    </w:p>
    <w:p w14:paraId="4068EE35" w14:textId="77777777" w:rsidR="00D11A98" w:rsidRPr="0040722C" w:rsidRDefault="00D11A98" w:rsidP="00D11A98">
      <w:pPr>
        <w:ind w:left="708" w:firstLine="708"/>
        <w:jc w:val="both"/>
        <w:rPr>
          <w:rFonts w:asciiTheme="minorHAnsi" w:hAnsiTheme="minorHAnsi" w:cstheme="minorHAnsi"/>
          <w:smallCaps/>
          <w:color w:val="404040" w:themeColor="text1" w:themeTint="BF"/>
          <w:sz w:val="16"/>
          <w:szCs w:val="16"/>
        </w:rPr>
      </w:pPr>
    </w:p>
    <w:p w14:paraId="14874F2F" w14:textId="77777777" w:rsidR="00812BA5" w:rsidRPr="0040722C" w:rsidRDefault="002947C3" w:rsidP="00D11A98">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9B5707" w:rsidRPr="0040722C">
        <w:rPr>
          <w:rFonts w:asciiTheme="minorHAnsi" w:hAnsiTheme="minorHAnsi" w:cstheme="minorHAnsi"/>
          <w:smallCaps/>
          <w:color w:val="404040" w:themeColor="text1" w:themeTint="BF"/>
        </w:rPr>
        <w:t>Senior ICT Consultant</w:t>
      </w:r>
    </w:p>
    <w:p w14:paraId="25F56F14" w14:textId="49864C8E" w:rsidR="00470769" w:rsidRPr="0040722C" w:rsidRDefault="00540D00" w:rsidP="00812BA5">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Commercial Enterprise Market Division</w:t>
      </w:r>
    </w:p>
    <w:p w14:paraId="53B32429" w14:textId="77777777" w:rsidR="00812BA5" w:rsidRPr="0040722C" w:rsidRDefault="00812BA5" w:rsidP="00812BA5">
      <w:pPr>
        <w:jc w:val="both"/>
        <w:rPr>
          <w:rFonts w:asciiTheme="minorHAnsi" w:hAnsiTheme="minorHAnsi" w:cstheme="minorHAnsi"/>
          <w:smallCaps/>
          <w:color w:val="404040" w:themeColor="text1" w:themeTint="BF"/>
          <w:sz w:val="16"/>
          <w:szCs w:val="16"/>
        </w:rPr>
      </w:pPr>
    </w:p>
    <w:p w14:paraId="1A7F2731" w14:textId="77777777" w:rsidR="00812BA5" w:rsidRPr="0040722C" w:rsidRDefault="002947C3" w:rsidP="00396768">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812BA5" w:rsidRPr="0040722C">
        <w:rPr>
          <w:rFonts w:asciiTheme="minorHAnsi" w:hAnsiTheme="minorHAnsi" w:cstheme="minorHAnsi"/>
          <w:smallCaps/>
          <w:color w:val="404040" w:themeColor="text1" w:themeTint="BF"/>
        </w:rPr>
        <w:t>:</w:t>
      </w:r>
    </w:p>
    <w:p w14:paraId="1B0F44AA" w14:textId="49C13AA1" w:rsidR="00812BA5" w:rsidRPr="0040722C" w:rsidRDefault="00812BA5" w:rsidP="00812BA5">
      <w:pPr>
        <w:jc w:val="both"/>
        <w:rPr>
          <w:rFonts w:asciiTheme="minorHAnsi" w:hAnsiTheme="minorHAnsi" w:cstheme="minorHAnsi"/>
          <w:smallCaps/>
          <w:color w:val="404040" w:themeColor="text1" w:themeTint="BF"/>
          <w:sz w:val="16"/>
          <w:szCs w:val="16"/>
        </w:rPr>
      </w:pPr>
    </w:p>
    <w:p w14:paraId="33C9FAA3" w14:textId="5D9EDCC2"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Manage and supervise the delivery o</w:t>
      </w:r>
      <w:r w:rsidR="00E146EB" w:rsidRPr="0040722C">
        <w:rPr>
          <w:rFonts w:asciiTheme="minorHAnsi" w:hAnsiTheme="minorHAnsi" w:cstheme="minorHAnsi"/>
          <w:smallCaps/>
          <w:color w:val="404040" w:themeColor="text1" w:themeTint="BF"/>
        </w:rPr>
        <w:t>f complex and enterprise B2B</w:t>
      </w:r>
      <w:r w:rsidRPr="0040722C">
        <w:rPr>
          <w:rFonts w:asciiTheme="minorHAnsi" w:hAnsiTheme="minorHAnsi" w:cstheme="minorHAnsi"/>
          <w:smallCaps/>
          <w:color w:val="404040" w:themeColor="text1" w:themeTint="BF"/>
        </w:rPr>
        <w:t xml:space="preserve"> solutions and services following appropriate standards, procedures, techniques and processes (TOGAF 9, ITIL, ISO, Six Sigma, SCRUM, </w:t>
      </w:r>
      <w:r w:rsidR="009658FD" w:rsidRPr="0040722C">
        <w:rPr>
          <w:rFonts w:asciiTheme="minorHAnsi" w:hAnsiTheme="minorHAnsi" w:cstheme="minorHAnsi"/>
          <w:smallCaps/>
          <w:color w:val="404040" w:themeColor="text1" w:themeTint="BF"/>
        </w:rPr>
        <w:t xml:space="preserve">DevSecOps, </w:t>
      </w:r>
      <w:r w:rsidRPr="0040722C">
        <w:rPr>
          <w:rFonts w:asciiTheme="minorHAnsi" w:hAnsiTheme="minorHAnsi" w:cstheme="minorHAnsi"/>
          <w:smallCaps/>
          <w:color w:val="404040" w:themeColor="text1" w:themeTint="BF"/>
        </w:rPr>
        <w:t>...)</w:t>
      </w:r>
    </w:p>
    <w:p w14:paraId="66A100A0" w14:textId="5DBD432C"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Provide expert consultancy in the area of complex and enterprise IS/ICT solutions and services especially in the Unix/Linux and infrastructure area</w:t>
      </w:r>
    </w:p>
    <w:p w14:paraId="49A1E9EB" w14:textId="4580D956"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Understand to key stakeholders’ or customers’ requirements, review financial statements, evaluate competitors and analyze business practices</w:t>
      </w:r>
    </w:p>
    <w:p w14:paraId="6397B682"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Facilitate and lead the project activities in cooperation with key stakeholders or customers to capture project objectives, intensions, goals and business requirements</w:t>
      </w:r>
    </w:p>
    <w:p w14:paraId="4E4186C5"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Transform business requirements to technical solution proposals including architectural, functional and infrastructure specifications and provide inputs for potential business transformation</w:t>
      </w:r>
    </w:p>
    <w:p w14:paraId="42DC22D6"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Cooperate with expert teams (analysts, architects, developer, testers, quality assurance managers, administrators, program and project managers, ...) to validate captured business, functional and technical requirements</w:t>
      </w:r>
    </w:p>
    <w:p w14:paraId="12313B78"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complex IS/ICT enterprise architecture based on defined requirements and needs</w:t>
      </w:r>
    </w:p>
    <w:p w14:paraId="05C32843"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Responsibility for the preparation, implementation and delivery of complex and comprehensive IS/ICT strateg</w:t>
      </w:r>
      <w:r w:rsidR="00C03554" w:rsidRPr="0040722C">
        <w:rPr>
          <w:rFonts w:asciiTheme="minorHAnsi" w:hAnsiTheme="minorHAnsi" w:cstheme="minorHAnsi"/>
          <w:smallCaps/>
          <w:color w:val="404040" w:themeColor="text1" w:themeTint="BF"/>
        </w:rPr>
        <w:t>y plans and roadmaps for B2B</w:t>
      </w:r>
      <w:r w:rsidRPr="0040722C">
        <w:rPr>
          <w:rFonts w:asciiTheme="minorHAnsi" w:hAnsiTheme="minorHAnsi" w:cstheme="minorHAnsi"/>
          <w:smallCaps/>
          <w:color w:val="404040" w:themeColor="text1" w:themeTint="BF"/>
        </w:rPr>
        <w:t xml:space="preserve"> key stakeholders or customers in alignment with business requirements, appropriate strategies, methodologies, processes and procedures</w:t>
      </w:r>
    </w:p>
    <w:p w14:paraId="2AEC58A0"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Maintain awareness of industry trends and best practice in information and telecommunication technologies</w:t>
      </w:r>
    </w:p>
    <w:p w14:paraId="4810B423"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Extensive cooperation with ITO/ITP department to implement new trends, innovations and technologies in daily IS/ICT operation</w:t>
      </w:r>
    </w:p>
    <w:p w14:paraId="43DB7D87"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Provide harmonization of IS/ICT soluti</w:t>
      </w:r>
      <w:r w:rsidR="00C03554" w:rsidRPr="0040722C">
        <w:rPr>
          <w:rFonts w:asciiTheme="minorHAnsi" w:hAnsiTheme="minorHAnsi" w:cstheme="minorHAnsi"/>
          <w:smallCaps/>
          <w:color w:val="404040" w:themeColor="text1" w:themeTint="BF"/>
        </w:rPr>
        <w:t xml:space="preserve">ons and services across B2B </w:t>
      </w:r>
      <w:r w:rsidRPr="0040722C">
        <w:rPr>
          <w:rFonts w:asciiTheme="minorHAnsi" w:hAnsiTheme="minorHAnsi" w:cstheme="minorHAnsi"/>
          <w:smallCaps/>
          <w:color w:val="404040" w:themeColor="text1" w:themeTint="BF"/>
        </w:rPr>
        <w:t>and internal delivery portfolio</w:t>
      </w:r>
    </w:p>
    <w:p w14:paraId="566B8393" w14:textId="77777777" w:rsidR="00D44348" w:rsidRPr="0040722C" w:rsidRDefault="00D44348" w:rsidP="00D44348">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the evaluation, selection, procurement and installation of hardware and software components</w:t>
      </w:r>
    </w:p>
    <w:p w14:paraId="75A38EF1" w14:textId="77777777" w:rsidR="00351CF3" w:rsidRPr="0040722C" w:rsidRDefault="00D44348" w:rsidP="002C43E0">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Intensive cooperation with hardware and software vendors and partners</w:t>
      </w:r>
    </w:p>
    <w:p w14:paraId="54FD114C" w14:textId="77777777" w:rsidR="00BE4757" w:rsidRDefault="00BE4757" w:rsidP="007F5A28">
      <w:pPr>
        <w:jc w:val="both"/>
        <w:rPr>
          <w:rFonts w:asciiTheme="minorHAnsi" w:hAnsiTheme="minorHAnsi" w:cstheme="minorHAnsi"/>
          <w:b/>
          <w:smallCaps/>
          <w:color w:val="404040" w:themeColor="text1" w:themeTint="BF"/>
        </w:rPr>
      </w:pPr>
    </w:p>
    <w:p w14:paraId="4E5E6B3D" w14:textId="77777777" w:rsidR="00BE4757" w:rsidRDefault="00BE4757" w:rsidP="007F5A28">
      <w:pPr>
        <w:jc w:val="both"/>
        <w:rPr>
          <w:rFonts w:asciiTheme="minorHAnsi" w:hAnsiTheme="minorHAnsi" w:cstheme="minorHAnsi"/>
          <w:b/>
          <w:smallCaps/>
          <w:color w:val="404040" w:themeColor="text1" w:themeTint="BF"/>
        </w:rPr>
      </w:pPr>
    </w:p>
    <w:p w14:paraId="1EAFAD03" w14:textId="0B8D7F6F" w:rsidR="007F5A28" w:rsidRPr="0040722C" w:rsidRDefault="007F5A28" w:rsidP="007F5A28">
      <w:pPr>
        <w:jc w:val="both"/>
        <w:rPr>
          <w:rFonts w:asciiTheme="minorHAnsi" w:hAnsiTheme="minorHAnsi" w:cstheme="minorHAnsi"/>
          <w:b/>
          <w:smallCaps/>
          <w:color w:val="365F91" w:themeColor="accent1" w:themeShade="BF"/>
        </w:rPr>
      </w:pPr>
      <w:r w:rsidRPr="0040722C">
        <w:rPr>
          <w:rFonts w:asciiTheme="minorHAnsi" w:hAnsiTheme="minorHAnsi" w:cstheme="minorHAnsi"/>
          <w:b/>
          <w:smallCaps/>
          <w:noProof/>
          <w:color w:val="404040" w:themeColor="text1" w:themeTint="BF"/>
          <w:lang w:eastAsia="cs-CZ"/>
        </w:rPr>
        <w:lastRenderedPageBreak/>
        <w:drawing>
          <wp:anchor distT="0" distB="0" distL="114300" distR="114300" simplePos="0" relativeHeight="251654144" behindDoc="0" locked="0" layoutInCell="1" allowOverlap="1" wp14:anchorId="427E9E0C" wp14:editId="71A0C398">
            <wp:simplePos x="0" y="0"/>
            <wp:positionH relativeFrom="column">
              <wp:posOffset>4956175</wp:posOffset>
            </wp:positionH>
            <wp:positionV relativeFrom="paragraph">
              <wp:posOffset>28736</wp:posOffset>
            </wp:positionV>
            <wp:extent cx="772795" cy="289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72795" cy="289560"/>
                    </a:xfrm>
                    <a:prstGeom prst="rect">
                      <a:avLst/>
                    </a:prstGeom>
                  </pic:spPr>
                </pic:pic>
              </a:graphicData>
            </a:graphic>
            <wp14:sizeRelH relativeFrom="page">
              <wp14:pctWidth>0</wp14:pctWidth>
            </wp14:sizeRelH>
            <wp14:sizeRelV relativeFrom="page">
              <wp14:pctHeight>0</wp14:pctHeight>
            </wp14:sizeRelV>
          </wp:anchor>
        </w:drawing>
      </w:r>
      <w:r w:rsidRPr="0040722C">
        <w:rPr>
          <w:rFonts w:asciiTheme="minorHAnsi" w:hAnsiTheme="minorHAnsi" w:cstheme="minorHAnsi"/>
          <w:b/>
          <w:smallCaps/>
          <w:color w:val="404040" w:themeColor="text1" w:themeTint="BF"/>
        </w:rPr>
        <w:t>04/2019 – 05/2019</w:t>
      </w:r>
      <w:r w:rsidRPr="0040722C">
        <w:rPr>
          <w:rFonts w:asciiTheme="minorHAnsi" w:hAnsiTheme="minorHAnsi" w:cstheme="minorHAnsi"/>
          <w:smallCaps/>
          <w:color w:val="404040" w:themeColor="text1" w:themeTint="BF"/>
        </w:rPr>
        <w:t xml:space="preserve"> </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Pr="0040722C">
        <w:rPr>
          <w:rFonts w:asciiTheme="minorHAnsi" w:hAnsiTheme="minorHAnsi" w:cstheme="minorHAnsi"/>
          <w:b/>
          <w:smallCaps/>
          <w:color w:val="365F91" w:themeColor="accent1" w:themeShade="BF"/>
        </w:rPr>
        <w:t>Educational visit in Hong Kong and Macau,</w:t>
      </w:r>
    </w:p>
    <w:p w14:paraId="548D1080" w14:textId="77777777" w:rsidR="007F5A28" w:rsidRPr="0040722C" w:rsidRDefault="007F5A28" w:rsidP="007F5A28">
      <w:pPr>
        <w:ind w:left="2124" w:firstLine="708"/>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Special Administrative Region of the People's</w:t>
      </w:r>
    </w:p>
    <w:p w14:paraId="42BED21F" w14:textId="77777777" w:rsidR="007F5A28" w:rsidRPr="0040722C" w:rsidRDefault="007F5A28" w:rsidP="007F5A28">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365F91" w:themeColor="accent1" w:themeShade="BF"/>
        </w:rPr>
        <w:t>Republic of China (</w:t>
      </w:r>
      <w:r w:rsidR="00C03554" w:rsidRPr="0040722C">
        <w:rPr>
          <w:rFonts w:asciiTheme="minorHAnsi" w:hAnsiTheme="minorHAnsi" w:cstheme="minorHAnsi"/>
          <w:b/>
          <w:smallCaps/>
          <w:color w:val="365F91" w:themeColor="accent1" w:themeShade="BF"/>
        </w:rPr>
        <w:t>HKSAR / Macau SAR</w:t>
      </w:r>
      <w:r w:rsidRPr="0040722C">
        <w:rPr>
          <w:rFonts w:asciiTheme="minorHAnsi" w:hAnsiTheme="minorHAnsi" w:cstheme="minorHAnsi"/>
          <w:b/>
          <w:smallCaps/>
          <w:color w:val="365F91" w:themeColor="accent1" w:themeShade="BF"/>
        </w:rPr>
        <w:t>).</w:t>
      </w:r>
    </w:p>
    <w:p w14:paraId="2D8FBE03" w14:textId="77777777" w:rsidR="007F5A28" w:rsidRPr="0040722C" w:rsidRDefault="007F5A28" w:rsidP="007F5A28">
      <w:pPr>
        <w:jc w:val="both"/>
        <w:rPr>
          <w:rFonts w:asciiTheme="minorHAnsi" w:hAnsiTheme="minorHAnsi" w:cstheme="minorHAnsi"/>
          <w:smallCaps/>
          <w:color w:val="404040" w:themeColor="text1" w:themeTint="BF"/>
        </w:rPr>
      </w:pPr>
    </w:p>
    <w:p w14:paraId="7E794F41" w14:textId="77777777" w:rsidR="007F5A28" w:rsidRPr="0040722C" w:rsidRDefault="007F5A28" w:rsidP="007F5A28">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p>
    <w:p w14:paraId="0EE26C79" w14:textId="77777777" w:rsidR="007F5A28" w:rsidRPr="0040722C" w:rsidRDefault="007F5A28" w:rsidP="007F5A28">
      <w:pPr>
        <w:jc w:val="both"/>
        <w:rPr>
          <w:rFonts w:asciiTheme="minorHAnsi" w:hAnsiTheme="minorHAnsi" w:cstheme="minorHAnsi"/>
          <w:smallCaps/>
          <w:color w:val="404040" w:themeColor="text1" w:themeTint="BF"/>
        </w:rPr>
      </w:pPr>
    </w:p>
    <w:p w14:paraId="1F681B2D" w14:textId="77777777" w:rsidR="007F5A28" w:rsidRPr="0040722C" w:rsidRDefault="007F5A28" w:rsidP="00C03554">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Educational visit in Hong Kong and Macau, Special Administrative Region of the People's Republic of China (</w:t>
      </w:r>
      <w:r w:rsidR="00C03554" w:rsidRPr="0040722C">
        <w:rPr>
          <w:rFonts w:asciiTheme="minorHAnsi" w:hAnsiTheme="minorHAnsi" w:cstheme="minorHAnsi"/>
          <w:smallCaps/>
          <w:color w:val="404040" w:themeColor="text1" w:themeTint="BF"/>
        </w:rPr>
        <w:t>HKSAR /</w:t>
      </w:r>
      <w:r w:rsidR="00C03554" w:rsidRPr="0040722C">
        <w:t xml:space="preserve"> </w:t>
      </w:r>
      <w:r w:rsidR="00C03554" w:rsidRPr="0040722C">
        <w:rPr>
          <w:rFonts w:asciiTheme="minorHAnsi" w:hAnsiTheme="minorHAnsi" w:cstheme="minorHAnsi"/>
          <w:smallCaps/>
          <w:color w:val="404040" w:themeColor="text1" w:themeTint="BF"/>
        </w:rPr>
        <w:t>Macau SAR</w:t>
      </w:r>
      <w:r w:rsidRPr="0040722C">
        <w:rPr>
          <w:rFonts w:asciiTheme="minorHAnsi" w:hAnsiTheme="minorHAnsi" w:cstheme="minorHAnsi"/>
          <w:smallCaps/>
          <w:color w:val="404040" w:themeColor="text1" w:themeTint="BF"/>
        </w:rPr>
        <w:t>).</w:t>
      </w:r>
    </w:p>
    <w:p w14:paraId="7FFBF5CF" w14:textId="405CEAB7" w:rsidR="007F5A28" w:rsidRDefault="007F5A28" w:rsidP="007F5A28">
      <w:pPr>
        <w:jc w:val="both"/>
        <w:rPr>
          <w:rFonts w:asciiTheme="minorHAnsi" w:hAnsiTheme="minorHAnsi" w:cstheme="minorHAnsi"/>
          <w:smallCaps/>
          <w:color w:val="404040" w:themeColor="text1" w:themeTint="BF"/>
        </w:rPr>
      </w:pPr>
    </w:p>
    <w:p w14:paraId="47A53A9C" w14:textId="77777777" w:rsidR="009E175A" w:rsidRPr="0040722C" w:rsidRDefault="009E175A" w:rsidP="007F5A28">
      <w:pPr>
        <w:jc w:val="both"/>
        <w:rPr>
          <w:rFonts w:asciiTheme="minorHAnsi" w:hAnsiTheme="minorHAnsi" w:cstheme="minorHAnsi"/>
          <w:smallCaps/>
          <w:color w:val="404040" w:themeColor="text1" w:themeTint="BF"/>
        </w:rPr>
      </w:pPr>
    </w:p>
    <w:p w14:paraId="00120535" w14:textId="77777777" w:rsidR="003F0DA1" w:rsidRPr="0040722C" w:rsidRDefault="007F5A28" w:rsidP="003F0DA1">
      <w:pPr>
        <w:jc w:val="both"/>
        <w:rPr>
          <w:rFonts w:asciiTheme="minorHAnsi" w:hAnsiTheme="minorHAnsi" w:cstheme="minorHAnsi"/>
          <w:b/>
          <w:smallCaps/>
          <w:color w:val="365F91" w:themeColor="accent1" w:themeShade="BF"/>
        </w:rPr>
      </w:pPr>
      <w:r w:rsidRPr="0040722C">
        <w:rPr>
          <w:rFonts w:asciiTheme="minorHAnsi" w:hAnsiTheme="minorHAnsi" w:cstheme="minorHAnsi"/>
          <w:b/>
          <w:smallCaps/>
          <w:noProof/>
          <w:color w:val="404040" w:themeColor="text1" w:themeTint="BF"/>
          <w:lang w:eastAsia="cs-CZ"/>
        </w:rPr>
        <w:drawing>
          <wp:anchor distT="0" distB="0" distL="114300" distR="114300" simplePos="0" relativeHeight="251655168" behindDoc="0" locked="0" layoutInCell="1" allowOverlap="1" wp14:anchorId="2FAA6039" wp14:editId="3F7C9B59">
            <wp:simplePos x="0" y="0"/>
            <wp:positionH relativeFrom="column">
              <wp:posOffset>4576445</wp:posOffset>
            </wp:positionH>
            <wp:positionV relativeFrom="paragraph">
              <wp:posOffset>38896</wp:posOffset>
            </wp:positionV>
            <wp:extent cx="1168400" cy="292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68400" cy="292100"/>
                    </a:xfrm>
                    <a:prstGeom prst="rect">
                      <a:avLst/>
                    </a:prstGeom>
                  </pic:spPr>
                </pic:pic>
              </a:graphicData>
            </a:graphic>
            <wp14:sizeRelH relativeFrom="page">
              <wp14:pctWidth>0</wp14:pctWidth>
            </wp14:sizeRelH>
            <wp14:sizeRelV relativeFrom="page">
              <wp14:pctHeight>0</wp14:pctHeight>
            </wp14:sizeRelV>
          </wp:anchor>
        </w:drawing>
      </w:r>
      <w:r w:rsidRPr="0040722C">
        <w:rPr>
          <w:rFonts w:asciiTheme="minorHAnsi" w:hAnsiTheme="minorHAnsi" w:cstheme="minorHAnsi"/>
          <w:b/>
          <w:smallCaps/>
          <w:color w:val="404040" w:themeColor="text1" w:themeTint="BF"/>
        </w:rPr>
        <w:t>08/2018 – 09/2018</w:t>
      </w:r>
      <w:r w:rsidRPr="0040722C">
        <w:rPr>
          <w:rFonts w:asciiTheme="minorHAnsi" w:hAnsiTheme="minorHAnsi" w:cstheme="minorHAnsi"/>
          <w:smallCaps/>
          <w:color w:val="404040" w:themeColor="text1" w:themeTint="BF"/>
        </w:rPr>
        <w:t xml:space="preserve"> </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Pr="0040722C">
        <w:rPr>
          <w:rFonts w:asciiTheme="minorHAnsi" w:hAnsiTheme="minorHAnsi" w:cstheme="minorHAnsi"/>
          <w:b/>
          <w:smallCaps/>
          <w:color w:val="365F91" w:themeColor="accent1" w:themeShade="BF"/>
        </w:rPr>
        <w:t xml:space="preserve">Educational visit in </w:t>
      </w:r>
      <w:r w:rsidR="00C03554" w:rsidRPr="0040722C">
        <w:rPr>
          <w:rFonts w:asciiTheme="minorHAnsi" w:hAnsiTheme="minorHAnsi" w:cstheme="minorHAnsi"/>
          <w:b/>
          <w:smallCaps/>
          <w:color w:val="365F91" w:themeColor="accent1" w:themeShade="BF"/>
        </w:rPr>
        <w:t>Taiwan</w:t>
      </w:r>
      <w:r w:rsidRPr="0040722C">
        <w:rPr>
          <w:rFonts w:asciiTheme="minorHAnsi" w:hAnsiTheme="minorHAnsi" w:cstheme="minorHAnsi"/>
          <w:b/>
          <w:smallCaps/>
          <w:color w:val="365F91" w:themeColor="accent1" w:themeShade="BF"/>
        </w:rPr>
        <w:t xml:space="preserve"> / Republic</w:t>
      </w:r>
      <w:r w:rsidR="003F0DA1" w:rsidRPr="0040722C">
        <w:rPr>
          <w:rFonts w:asciiTheme="minorHAnsi" w:hAnsiTheme="minorHAnsi" w:cstheme="minorHAnsi"/>
          <w:b/>
          <w:smallCaps/>
          <w:color w:val="365F91" w:themeColor="accent1" w:themeShade="BF"/>
        </w:rPr>
        <w:t xml:space="preserve"> of</w:t>
      </w:r>
    </w:p>
    <w:p w14:paraId="4E5E713C" w14:textId="77777777" w:rsidR="003F0DA1" w:rsidRPr="0040722C" w:rsidRDefault="007F5A28" w:rsidP="003F0DA1">
      <w:pPr>
        <w:ind w:left="2124" w:firstLine="708"/>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China (ROC), Hong Kong and Macau,</w:t>
      </w:r>
    </w:p>
    <w:p w14:paraId="182AE05E" w14:textId="77777777" w:rsidR="007F5A28" w:rsidRPr="0040722C" w:rsidRDefault="00C03554" w:rsidP="003F0DA1">
      <w:pPr>
        <w:ind w:left="2832"/>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365F91" w:themeColor="accent1" w:themeShade="BF"/>
        </w:rPr>
        <w:t>Special Administrative Region of the People's Republic of China</w:t>
      </w:r>
      <w:r w:rsidR="007F5A28" w:rsidRPr="0040722C">
        <w:rPr>
          <w:rFonts w:asciiTheme="minorHAnsi" w:hAnsiTheme="minorHAnsi" w:cstheme="minorHAnsi"/>
          <w:b/>
          <w:smallCaps/>
          <w:color w:val="365F91" w:themeColor="accent1" w:themeShade="BF"/>
        </w:rPr>
        <w:t xml:space="preserve"> (</w:t>
      </w:r>
      <w:r w:rsidRPr="0040722C">
        <w:rPr>
          <w:rFonts w:asciiTheme="minorHAnsi" w:hAnsiTheme="minorHAnsi" w:cstheme="minorHAnsi"/>
          <w:b/>
          <w:smallCaps/>
          <w:color w:val="365F91" w:themeColor="accent1" w:themeShade="BF"/>
        </w:rPr>
        <w:t>HKSAR / Macau SAR</w:t>
      </w:r>
      <w:r w:rsidR="007F5A28" w:rsidRPr="0040722C">
        <w:rPr>
          <w:rFonts w:asciiTheme="minorHAnsi" w:hAnsiTheme="minorHAnsi" w:cstheme="minorHAnsi"/>
          <w:b/>
          <w:smallCaps/>
          <w:color w:val="365F91" w:themeColor="accent1" w:themeShade="BF"/>
        </w:rPr>
        <w:t>).</w:t>
      </w:r>
    </w:p>
    <w:p w14:paraId="3FEE47E5" w14:textId="77777777" w:rsidR="007F5A28" w:rsidRPr="0040722C" w:rsidRDefault="007F5A28" w:rsidP="007F5A28">
      <w:pPr>
        <w:jc w:val="both"/>
        <w:rPr>
          <w:rFonts w:asciiTheme="minorHAnsi" w:hAnsiTheme="minorHAnsi" w:cstheme="minorHAnsi"/>
          <w:smallCaps/>
          <w:color w:val="404040" w:themeColor="text1" w:themeTint="BF"/>
        </w:rPr>
      </w:pPr>
    </w:p>
    <w:p w14:paraId="3348FC8D" w14:textId="77777777" w:rsidR="007F5A28" w:rsidRPr="0040722C" w:rsidRDefault="007F5A28" w:rsidP="007F5A28">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p>
    <w:p w14:paraId="120D7754" w14:textId="77777777" w:rsidR="007F5A28" w:rsidRPr="0040722C" w:rsidRDefault="007F5A28" w:rsidP="007F5A28">
      <w:pPr>
        <w:jc w:val="both"/>
        <w:rPr>
          <w:rFonts w:asciiTheme="minorHAnsi" w:hAnsiTheme="minorHAnsi" w:cstheme="minorHAnsi"/>
          <w:smallCaps/>
          <w:color w:val="404040" w:themeColor="text1" w:themeTint="BF"/>
        </w:rPr>
      </w:pPr>
    </w:p>
    <w:p w14:paraId="29A79DA5" w14:textId="77777777" w:rsidR="007F5A28" w:rsidRPr="0040722C" w:rsidRDefault="00C03554" w:rsidP="00C03554">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Educational visit in </w:t>
      </w:r>
      <w:r w:rsidR="007F5A28" w:rsidRPr="0040722C">
        <w:rPr>
          <w:rFonts w:asciiTheme="minorHAnsi" w:hAnsiTheme="minorHAnsi" w:cstheme="minorHAnsi"/>
          <w:smallCaps/>
          <w:color w:val="404040" w:themeColor="text1" w:themeTint="BF"/>
        </w:rPr>
        <w:t xml:space="preserve">Taiwan / </w:t>
      </w:r>
      <w:r w:rsidRPr="0040722C">
        <w:rPr>
          <w:rFonts w:asciiTheme="minorHAnsi" w:hAnsiTheme="minorHAnsi" w:cstheme="minorHAnsi"/>
          <w:smallCaps/>
          <w:color w:val="404040" w:themeColor="text1" w:themeTint="BF"/>
        </w:rPr>
        <w:t xml:space="preserve">Republic of China </w:t>
      </w:r>
      <w:r w:rsidR="007F5A28" w:rsidRPr="0040722C">
        <w:rPr>
          <w:rFonts w:asciiTheme="minorHAnsi" w:hAnsiTheme="minorHAnsi" w:cstheme="minorHAnsi"/>
          <w:smallCaps/>
          <w:color w:val="404040" w:themeColor="text1" w:themeTint="BF"/>
        </w:rPr>
        <w:t xml:space="preserve">(ROC), </w:t>
      </w:r>
      <w:r w:rsidRPr="0040722C">
        <w:rPr>
          <w:rFonts w:asciiTheme="minorHAnsi" w:hAnsiTheme="minorHAnsi" w:cstheme="minorHAnsi"/>
          <w:smallCaps/>
          <w:color w:val="404040" w:themeColor="text1" w:themeTint="BF"/>
        </w:rPr>
        <w:t>Hong Kong and Macau, Special Administrative Region of the People's Republic of China (HKSAR /</w:t>
      </w:r>
      <w:r w:rsidRPr="0040722C">
        <w:t xml:space="preserve"> </w:t>
      </w:r>
      <w:r w:rsidRPr="0040722C">
        <w:rPr>
          <w:rFonts w:asciiTheme="minorHAnsi" w:hAnsiTheme="minorHAnsi" w:cstheme="minorHAnsi"/>
          <w:smallCaps/>
          <w:color w:val="404040" w:themeColor="text1" w:themeTint="BF"/>
        </w:rPr>
        <w:t>Macau SAR)</w:t>
      </w:r>
      <w:r w:rsidR="007F5A28" w:rsidRPr="0040722C">
        <w:rPr>
          <w:rFonts w:asciiTheme="minorHAnsi" w:hAnsiTheme="minorHAnsi" w:cstheme="minorHAnsi"/>
          <w:smallCaps/>
          <w:color w:val="404040" w:themeColor="text1" w:themeTint="BF"/>
        </w:rPr>
        <w:t>.</w:t>
      </w:r>
    </w:p>
    <w:p w14:paraId="1E578B66" w14:textId="77777777" w:rsidR="007F5A28" w:rsidRPr="0040722C" w:rsidRDefault="007F5A28" w:rsidP="007F5A28">
      <w:pPr>
        <w:jc w:val="both"/>
        <w:rPr>
          <w:rFonts w:asciiTheme="minorHAnsi" w:hAnsiTheme="minorHAnsi" w:cstheme="minorHAnsi"/>
          <w:smallCaps/>
          <w:color w:val="404040" w:themeColor="text1" w:themeTint="BF"/>
        </w:rPr>
      </w:pPr>
    </w:p>
    <w:p w14:paraId="1F8B9456" w14:textId="77777777" w:rsidR="007F5A28" w:rsidRPr="0040722C" w:rsidRDefault="007F5A28" w:rsidP="007F5A28">
      <w:pPr>
        <w:jc w:val="both"/>
        <w:rPr>
          <w:rFonts w:asciiTheme="minorHAnsi" w:hAnsiTheme="minorHAnsi" w:cstheme="minorHAnsi"/>
          <w:smallCaps/>
          <w:color w:val="404040" w:themeColor="text1" w:themeTint="BF"/>
        </w:rPr>
      </w:pPr>
    </w:p>
    <w:p w14:paraId="48C65745" w14:textId="77777777" w:rsidR="00C03554" w:rsidRPr="0040722C" w:rsidRDefault="007F5A28" w:rsidP="00C03554">
      <w:pPr>
        <w:jc w:val="both"/>
        <w:rPr>
          <w:rFonts w:asciiTheme="minorHAnsi" w:hAnsiTheme="minorHAnsi" w:cstheme="minorHAnsi"/>
          <w:b/>
          <w:smallCaps/>
          <w:color w:val="365F91" w:themeColor="accent1" w:themeShade="BF"/>
        </w:rPr>
      </w:pPr>
      <w:r w:rsidRPr="0040722C">
        <w:rPr>
          <w:rFonts w:asciiTheme="minorHAnsi" w:hAnsiTheme="minorHAnsi" w:cstheme="minorHAnsi"/>
          <w:b/>
          <w:smallCaps/>
          <w:noProof/>
          <w:color w:val="404040" w:themeColor="text1" w:themeTint="BF"/>
          <w:lang w:eastAsia="cs-CZ"/>
        </w:rPr>
        <w:drawing>
          <wp:anchor distT="0" distB="0" distL="114300" distR="114300" simplePos="0" relativeHeight="251656192" behindDoc="0" locked="0" layoutInCell="1" allowOverlap="1" wp14:anchorId="74B7DCC7" wp14:editId="2A608C5C">
            <wp:simplePos x="0" y="0"/>
            <wp:positionH relativeFrom="column">
              <wp:posOffset>5353685</wp:posOffset>
            </wp:positionH>
            <wp:positionV relativeFrom="paragraph">
              <wp:posOffset>38261</wp:posOffset>
            </wp:positionV>
            <wp:extent cx="394984" cy="29623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4984" cy="296238"/>
                    </a:xfrm>
                    <a:prstGeom prst="rect">
                      <a:avLst/>
                    </a:prstGeom>
                  </pic:spPr>
                </pic:pic>
              </a:graphicData>
            </a:graphic>
            <wp14:sizeRelH relativeFrom="page">
              <wp14:pctWidth>0</wp14:pctWidth>
            </wp14:sizeRelH>
            <wp14:sizeRelV relativeFrom="page">
              <wp14:pctHeight>0</wp14:pctHeight>
            </wp14:sizeRelV>
          </wp:anchor>
        </w:drawing>
      </w:r>
      <w:r w:rsidRPr="0040722C">
        <w:rPr>
          <w:rFonts w:asciiTheme="minorHAnsi" w:hAnsiTheme="minorHAnsi" w:cstheme="minorHAnsi"/>
          <w:b/>
          <w:smallCaps/>
          <w:color w:val="404040" w:themeColor="text1" w:themeTint="BF"/>
        </w:rPr>
        <w:t>04/2018</w:t>
      </w:r>
      <w:r w:rsidRPr="0040722C">
        <w:rPr>
          <w:rFonts w:asciiTheme="minorHAnsi" w:hAnsiTheme="minorHAnsi" w:cstheme="minorHAnsi"/>
          <w:smallCaps/>
          <w:color w:val="404040" w:themeColor="text1" w:themeTint="BF"/>
        </w:rPr>
        <w:tab/>
        <w:t xml:space="preserve"> </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C03554" w:rsidRPr="0040722C">
        <w:rPr>
          <w:rFonts w:asciiTheme="minorHAnsi" w:hAnsiTheme="minorHAnsi" w:cstheme="minorHAnsi"/>
          <w:b/>
          <w:smallCaps/>
          <w:color w:val="365F91" w:themeColor="accent1" w:themeShade="BF"/>
        </w:rPr>
        <w:t>Educational visit in Vietnam / Socialist Republic of Viet</w:t>
      </w:r>
    </w:p>
    <w:p w14:paraId="7C0EDC76" w14:textId="77777777" w:rsidR="007F5A28" w:rsidRPr="0040722C" w:rsidRDefault="00C03554" w:rsidP="00C03554">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365F91" w:themeColor="accent1" w:themeShade="BF"/>
        </w:rPr>
        <w:t>Nam</w:t>
      </w:r>
      <w:r w:rsidR="007F5A28" w:rsidRPr="0040722C">
        <w:rPr>
          <w:rFonts w:asciiTheme="minorHAnsi" w:hAnsiTheme="minorHAnsi" w:cstheme="minorHAnsi"/>
          <w:smallCaps/>
          <w:color w:val="404040" w:themeColor="text1" w:themeTint="BF"/>
        </w:rPr>
        <w:t xml:space="preserve"> </w:t>
      </w:r>
    </w:p>
    <w:p w14:paraId="612C985F" w14:textId="77777777" w:rsidR="007F5A28" w:rsidRPr="0040722C" w:rsidRDefault="007F5A28" w:rsidP="007F5A28">
      <w:pPr>
        <w:jc w:val="both"/>
        <w:rPr>
          <w:rFonts w:asciiTheme="minorHAnsi" w:hAnsiTheme="minorHAnsi" w:cstheme="minorHAnsi"/>
          <w:smallCaps/>
          <w:color w:val="404040" w:themeColor="text1" w:themeTint="BF"/>
        </w:rPr>
      </w:pPr>
    </w:p>
    <w:p w14:paraId="06DE57F2" w14:textId="77777777" w:rsidR="007F5A28" w:rsidRPr="0040722C" w:rsidRDefault="007F5A28" w:rsidP="007F5A28">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p>
    <w:p w14:paraId="1AE093D1" w14:textId="77777777" w:rsidR="007F5A28" w:rsidRPr="0040722C" w:rsidRDefault="007F5A28" w:rsidP="007F5A28">
      <w:pPr>
        <w:jc w:val="both"/>
        <w:rPr>
          <w:rFonts w:asciiTheme="minorHAnsi" w:hAnsiTheme="minorHAnsi" w:cstheme="minorHAnsi"/>
          <w:smallCaps/>
          <w:color w:val="404040" w:themeColor="text1" w:themeTint="BF"/>
        </w:rPr>
      </w:pPr>
    </w:p>
    <w:p w14:paraId="3493758B" w14:textId="77777777" w:rsidR="007F5A28" w:rsidRPr="0040722C" w:rsidRDefault="00C03554" w:rsidP="00C03554">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Educational visit in Vietnam / Socialist Republic of Viet Nam</w:t>
      </w:r>
      <w:r w:rsidR="007F5A28" w:rsidRPr="0040722C">
        <w:rPr>
          <w:rFonts w:asciiTheme="minorHAnsi" w:hAnsiTheme="minorHAnsi" w:cstheme="minorHAnsi"/>
          <w:smallCaps/>
          <w:color w:val="404040" w:themeColor="text1" w:themeTint="BF"/>
        </w:rPr>
        <w:t>.</w:t>
      </w:r>
    </w:p>
    <w:p w14:paraId="18112D51" w14:textId="77777777" w:rsidR="007F5A28" w:rsidRPr="0040722C" w:rsidRDefault="007F5A28" w:rsidP="007F5A28">
      <w:pPr>
        <w:jc w:val="both"/>
        <w:rPr>
          <w:rFonts w:asciiTheme="minorHAnsi" w:hAnsiTheme="minorHAnsi" w:cstheme="minorHAnsi"/>
          <w:smallCaps/>
          <w:color w:val="404040" w:themeColor="text1" w:themeTint="BF"/>
        </w:rPr>
      </w:pPr>
    </w:p>
    <w:p w14:paraId="66042B67" w14:textId="77777777" w:rsidR="007F5A28" w:rsidRPr="0040722C" w:rsidRDefault="007F5A28" w:rsidP="007F5A28">
      <w:pPr>
        <w:jc w:val="both"/>
        <w:rPr>
          <w:rFonts w:asciiTheme="minorHAnsi" w:hAnsiTheme="minorHAnsi" w:cstheme="minorHAnsi"/>
          <w:smallCaps/>
          <w:color w:val="404040" w:themeColor="text1" w:themeTint="BF"/>
        </w:rPr>
      </w:pPr>
    </w:p>
    <w:p w14:paraId="49020A59" w14:textId="77777777" w:rsidR="00D11A98" w:rsidRPr="0040722C" w:rsidRDefault="001A41A4" w:rsidP="00D11A98">
      <w:pPr>
        <w:jc w:val="both"/>
        <w:rPr>
          <w:rFonts w:asciiTheme="minorHAnsi" w:hAnsiTheme="minorHAnsi" w:cstheme="minorHAnsi"/>
          <w:smallCaps/>
          <w:color w:val="404040" w:themeColor="text1" w:themeTint="BF"/>
        </w:rPr>
      </w:pPr>
      <w:r w:rsidRPr="0040722C">
        <w:rPr>
          <w:rFonts w:asciiTheme="minorHAnsi" w:hAnsiTheme="minorHAnsi" w:cstheme="minorHAnsi"/>
          <w:b/>
          <w:smallCaps/>
          <w:noProof/>
          <w:color w:val="404040" w:themeColor="text1" w:themeTint="BF"/>
          <w:lang w:eastAsia="cs-CZ"/>
        </w:rPr>
        <w:drawing>
          <wp:anchor distT="0" distB="0" distL="114300" distR="114300" simplePos="0" relativeHeight="251644928" behindDoc="1" locked="0" layoutInCell="1" allowOverlap="1" wp14:anchorId="59E7085D" wp14:editId="54F575E5">
            <wp:simplePos x="0" y="0"/>
            <wp:positionH relativeFrom="column">
              <wp:posOffset>4815205</wp:posOffset>
            </wp:positionH>
            <wp:positionV relativeFrom="paragraph">
              <wp:posOffset>-31971</wp:posOffset>
            </wp:positionV>
            <wp:extent cx="952500" cy="314325"/>
            <wp:effectExtent l="0" t="0" r="0" b="0"/>
            <wp:wrapNone/>
            <wp:docPr id="7" name="obrázek 7" descr="T-Systems Czech Republic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ystems Czech Republic a.s."/>
                    <pic:cNvPicPr>
                      <a:picLocks noChangeAspect="1" noChangeArrowheads="1"/>
                    </pic:cNvPicPr>
                  </pic:nvPicPr>
                  <pic:blipFill>
                    <a:blip r:embed="rId18" cstate="print"/>
                    <a:srcRect/>
                    <a:stretch>
                      <a:fillRect/>
                    </a:stretch>
                  </pic:blipFill>
                  <pic:spPr bwMode="auto">
                    <a:xfrm>
                      <a:off x="0" y="0"/>
                      <a:ext cx="952500" cy="314325"/>
                    </a:xfrm>
                    <a:prstGeom prst="rect">
                      <a:avLst/>
                    </a:prstGeom>
                    <a:noFill/>
                    <a:ln w="9525">
                      <a:noFill/>
                      <a:miter lim="800000"/>
                      <a:headEnd/>
                      <a:tailEnd/>
                    </a:ln>
                  </pic:spPr>
                </pic:pic>
              </a:graphicData>
            </a:graphic>
          </wp:anchor>
        </w:drawing>
      </w:r>
      <w:r w:rsidR="00D11A98" w:rsidRPr="0040722C">
        <w:rPr>
          <w:rFonts w:asciiTheme="minorHAnsi" w:hAnsiTheme="minorHAnsi" w:cstheme="minorHAnsi"/>
          <w:b/>
          <w:smallCaps/>
          <w:color w:val="404040" w:themeColor="text1" w:themeTint="BF"/>
        </w:rPr>
        <w:t>01/2009 – 12/2013</w:t>
      </w:r>
      <w:r w:rsidR="00D11A98" w:rsidRPr="0040722C">
        <w:rPr>
          <w:rFonts w:asciiTheme="minorHAnsi" w:hAnsiTheme="minorHAnsi" w:cstheme="minorHAnsi"/>
          <w:smallCaps/>
          <w:color w:val="404040" w:themeColor="text1" w:themeTint="BF"/>
        </w:rPr>
        <w:tab/>
      </w:r>
      <w:r w:rsidR="00D11A98" w:rsidRPr="0040722C">
        <w:rPr>
          <w:rFonts w:asciiTheme="minorHAnsi" w:hAnsiTheme="minorHAnsi" w:cstheme="minorHAnsi"/>
          <w:smallCaps/>
          <w:color w:val="404040" w:themeColor="text1" w:themeTint="BF"/>
        </w:rPr>
        <w:tab/>
      </w:r>
      <w:r w:rsidR="00D11A98" w:rsidRPr="0040722C">
        <w:rPr>
          <w:rFonts w:asciiTheme="minorHAnsi" w:hAnsiTheme="minorHAnsi" w:cstheme="minorHAnsi"/>
          <w:b/>
          <w:smallCaps/>
          <w:color w:val="365F91" w:themeColor="accent1" w:themeShade="BF"/>
        </w:rPr>
        <w:t>T-Systems Czech Republic a.s.</w:t>
      </w:r>
      <w:r w:rsidRPr="0040722C">
        <w:t xml:space="preserve"> </w:t>
      </w:r>
    </w:p>
    <w:p w14:paraId="6E53E2CD" w14:textId="77777777" w:rsidR="00D11A98" w:rsidRPr="0040722C" w:rsidRDefault="002947C3" w:rsidP="00D11A98">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p>
    <w:p w14:paraId="2330D6F3" w14:textId="77777777" w:rsidR="00D11A98" w:rsidRPr="0040722C" w:rsidRDefault="00CB5DBA" w:rsidP="00D11A98">
      <w:pPr>
        <w:ind w:left="2124" w:firstLine="708"/>
        <w:jc w:val="both"/>
        <w:rPr>
          <w:rStyle w:val="Hyperlink"/>
          <w:color w:val="365F91" w:themeColor="accent1" w:themeShade="BF"/>
        </w:rPr>
      </w:pPr>
      <w:hyperlink r:id="rId19" w:history="1">
        <w:r w:rsidR="00257C63" w:rsidRPr="0040722C">
          <w:rPr>
            <w:rStyle w:val="Hyperlink"/>
            <w:rFonts w:asciiTheme="minorHAnsi" w:hAnsiTheme="minorHAnsi" w:cstheme="minorHAnsi"/>
            <w:color w:val="365F91" w:themeColor="accent1" w:themeShade="BF"/>
          </w:rPr>
          <w:t>http://www.t-systems.cz/</w:t>
        </w:r>
      </w:hyperlink>
    </w:p>
    <w:p w14:paraId="23B2E126" w14:textId="77777777" w:rsidR="00D11A98" w:rsidRPr="0040722C" w:rsidRDefault="00D11A98" w:rsidP="00D11A98">
      <w:pPr>
        <w:jc w:val="both"/>
        <w:rPr>
          <w:rFonts w:asciiTheme="minorHAnsi" w:hAnsiTheme="minorHAnsi" w:cstheme="minorHAnsi"/>
          <w:smallCaps/>
          <w:color w:val="404040" w:themeColor="text1" w:themeTint="BF"/>
        </w:rPr>
      </w:pPr>
    </w:p>
    <w:p w14:paraId="2074437A" w14:textId="77777777" w:rsidR="00D11A98" w:rsidRPr="0040722C" w:rsidRDefault="002947C3" w:rsidP="00D11A98">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smallCaps/>
          <w:color w:val="404040" w:themeColor="text1" w:themeTint="BF"/>
        </w:rPr>
        <w:t>Senior Solution Specialist</w:t>
      </w:r>
    </w:p>
    <w:p w14:paraId="274D5C8A" w14:textId="77777777" w:rsidR="00D11A98" w:rsidRPr="0040722C" w:rsidRDefault="00D11A98" w:rsidP="00D11A98">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Delivery Center Big Data &amp; BI Solutions</w:t>
      </w:r>
      <w:r w:rsidR="00AF2D34" w:rsidRPr="0040722C">
        <w:rPr>
          <w:rFonts w:asciiTheme="minorHAnsi" w:hAnsiTheme="minorHAnsi" w:cstheme="minorHAnsi"/>
          <w:smallCaps/>
          <w:color w:val="404040" w:themeColor="text1" w:themeTint="BF"/>
        </w:rPr>
        <w:t xml:space="preserve"> Team</w:t>
      </w:r>
    </w:p>
    <w:p w14:paraId="5DE3DCF8" w14:textId="77777777" w:rsidR="00D11A98" w:rsidRPr="0040722C" w:rsidRDefault="00D11A98" w:rsidP="00D11A98">
      <w:pPr>
        <w:jc w:val="both"/>
        <w:rPr>
          <w:rFonts w:asciiTheme="minorHAnsi" w:hAnsiTheme="minorHAnsi" w:cstheme="minorHAnsi"/>
          <w:smallCaps/>
          <w:color w:val="404040" w:themeColor="text1" w:themeTint="BF"/>
        </w:rPr>
      </w:pPr>
    </w:p>
    <w:p w14:paraId="09A0F0D6" w14:textId="77777777" w:rsidR="00D11A98" w:rsidRPr="0040722C" w:rsidRDefault="002947C3" w:rsidP="00D11A98">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D11A98" w:rsidRPr="0040722C">
        <w:rPr>
          <w:rFonts w:asciiTheme="minorHAnsi" w:hAnsiTheme="minorHAnsi" w:cstheme="minorHAnsi"/>
          <w:smallCaps/>
          <w:color w:val="404040" w:themeColor="text1" w:themeTint="BF"/>
        </w:rPr>
        <w:t>:</w:t>
      </w:r>
    </w:p>
    <w:p w14:paraId="7E43F3F1" w14:textId="77777777" w:rsidR="00D11A98" w:rsidRPr="0040722C" w:rsidRDefault="00D11A98" w:rsidP="00D11A98">
      <w:pPr>
        <w:jc w:val="both"/>
        <w:rPr>
          <w:rFonts w:asciiTheme="minorHAnsi" w:hAnsiTheme="minorHAnsi" w:cstheme="minorHAnsi"/>
          <w:smallCaps/>
          <w:color w:val="404040" w:themeColor="text1" w:themeTint="BF"/>
        </w:rPr>
      </w:pPr>
    </w:p>
    <w:p w14:paraId="0FF25938"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IS/ICT systems architecture, the responsibility for the preparation and implementation of a comprehensive strategy</w:t>
      </w:r>
    </w:p>
    <w:p w14:paraId="5F5565C6" w14:textId="6A23984C"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highly reliable and cost</w:t>
      </w:r>
      <w:r w:rsidR="007D40E1">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effective solutions to meet business and customers’ needs, specialists team leading, cooperation with project manager</w:t>
      </w:r>
    </w:p>
    <w:p w14:paraId="6A2E521E"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Design and implementation of data centers, infrastructure, virtualization, cloud computing, centralization and consolidation of IS/ICT environment</w:t>
      </w:r>
    </w:p>
    <w:p w14:paraId="0E11260A"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Provide technical leadership towards strategy and plans for the large international projects, planning appropriate strategies, methodologies, processes and procedures for enterprise customers</w:t>
      </w:r>
    </w:p>
    <w:p w14:paraId="42ECF8A4"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Extensive cooperation with ITO/ITP department to implement new trends and technologies in daily IS/ICT operation</w:t>
      </w:r>
    </w:p>
    <w:p w14:paraId="180B8F76"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Document and maintain standards, procedures, processes and support information (ITIL, ISO, </w:t>
      </w:r>
      <w:r w:rsidR="00590334" w:rsidRPr="0040722C">
        <w:rPr>
          <w:rFonts w:asciiTheme="minorHAnsi" w:hAnsiTheme="minorHAnsi" w:cstheme="minorHAnsi"/>
          <w:smallCaps/>
          <w:color w:val="404040" w:themeColor="text1" w:themeTint="BF"/>
        </w:rPr>
        <w:t>Six S</w:t>
      </w:r>
      <w:r w:rsidR="00E670B6" w:rsidRPr="0040722C">
        <w:rPr>
          <w:rFonts w:asciiTheme="minorHAnsi" w:hAnsiTheme="minorHAnsi" w:cstheme="minorHAnsi"/>
          <w:smallCaps/>
          <w:color w:val="404040" w:themeColor="text1" w:themeTint="BF"/>
        </w:rPr>
        <w:t xml:space="preserve">igma, </w:t>
      </w:r>
      <w:r w:rsidRPr="0040722C">
        <w:rPr>
          <w:rFonts w:asciiTheme="minorHAnsi" w:hAnsiTheme="minorHAnsi" w:cstheme="minorHAnsi"/>
          <w:smallCaps/>
          <w:color w:val="404040" w:themeColor="text1" w:themeTint="BF"/>
        </w:rPr>
        <w:t>…)</w:t>
      </w:r>
    </w:p>
    <w:p w14:paraId="0E8B5A37"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Maintain awareness of industry trends and best practice in information and telecommunication technologies</w:t>
      </w:r>
    </w:p>
    <w:p w14:paraId="1310BA3D"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the evaluation, selection, procurement and installation of hardware and software components for customer’s systems and applications</w:t>
      </w:r>
    </w:p>
    <w:p w14:paraId="03C569DD" w14:textId="77777777" w:rsidR="00D11A98"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Intensive collaboration with HW/SW vendors and partners</w:t>
      </w:r>
    </w:p>
    <w:p w14:paraId="477B0380" w14:textId="77777777" w:rsidR="00D11A98" w:rsidRPr="0040722C" w:rsidRDefault="00D11A98" w:rsidP="00D11A98">
      <w:pPr>
        <w:jc w:val="both"/>
        <w:rPr>
          <w:rFonts w:asciiTheme="minorHAnsi" w:hAnsiTheme="minorHAnsi" w:cstheme="minorHAnsi"/>
          <w:smallCaps/>
          <w:color w:val="404040" w:themeColor="text1" w:themeTint="BF"/>
        </w:rPr>
      </w:pPr>
    </w:p>
    <w:p w14:paraId="55421286" w14:textId="77777777" w:rsidR="00C03554" w:rsidRPr="0040722C" w:rsidRDefault="00C03554" w:rsidP="00D11A98">
      <w:pPr>
        <w:jc w:val="both"/>
        <w:rPr>
          <w:rFonts w:asciiTheme="minorHAnsi" w:hAnsiTheme="minorHAnsi" w:cstheme="minorHAnsi"/>
          <w:smallCaps/>
          <w:color w:val="404040" w:themeColor="text1" w:themeTint="BF"/>
        </w:rPr>
      </w:pPr>
    </w:p>
    <w:p w14:paraId="62CD9464" w14:textId="77777777" w:rsidR="00545A13" w:rsidRPr="0040722C" w:rsidRDefault="00C03554" w:rsidP="00C03554">
      <w:pPr>
        <w:jc w:val="both"/>
        <w:rPr>
          <w:rFonts w:asciiTheme="minorHAnsi" w:hAnsiTheme="minorHAnsi" w:cstheme="minorHAnsi"/>
          <w:b/>
          <w:smallCaps/>
          <w:color w:val="365F91" w:themeColor="accent1" w:themeShade="BF"/>
        </w:rPr>
      </w:pPr>
      <w:r w:rsidRPr="0040722C">
        <w:rPr>
          <w:rFonts w:asciiTheme="minorHAnsi" w:hAnsiTheme="minorHAnsi" w:cstheme="minorHAnsi"/>
          <w:b/>
          <w:smallCaps/>
          <w:noProof/>
          <w:color w:val="404040" w:themeColor="text1" w:themeTint="BF"/>
          <w:lang w:eastAsia="cs-CZ"/>
        </w:rPr>
        <w:drawing>
          <wp:anchor distT="0" distB="0" distL="114300" distR="114300" simplePos="0" relativeHeight="251657216" behindDoc="0" locked="0" layoutInCell="1" allowOverlap="1" wp14:anchorId="0EEEA2AF" wp14:editId="67B8AF2D">
            <wp:simplePos x="0" y="0"/>
            <wp:positionH relativeFrom="column">
              <wp:posOffset>4928870</wp:posOffset>
            </wp:positionH>
            <wp:positionV relativeFrom="paragraph">
              <wp:posOffset>46194</wp:posOffset>
            </wp:positionV>
            <wp:extent cx="789305" cy="2959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89305" cy="295910"/>
                    </a:xfrm>
                    <a:prstGeom prst="rect">
                      <a:avLst/>
                    </a:prstGeom>
                  </pic:spPr>
                </pic:pic>
              </a:graphicData>
            </a:graphic>
            <wp14:sizeRelH relativeFrom="margin">
              <wp14:pctWidth>0</wp14:pctWidth>
            </wp14:sizeRelH>
            <wp14:sizeRelV relativeFrom="margin">
              <wp14:pctHeight>0</wp14:pctHeight>
            </wp14:sizeRelV>
          </wp:anchor>
        </w:drawing>
      </w:r>
      <w:r w:rsidRPr="0040722C">
        <w:rPr>
          <w:rFonts w:asciiTheme="minorHAnsi" w:hAnsiTheme="minorHAnsi" w:cstheme="minorHAnsi"/>
          <w:b/>
          <w:smallCaps/>
          <w:color w:val="404040" w:themeColor="text1" w:themeTint="BF"/>
        </w:rPr>
        <w:t>11/2008 – 01/2009</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Pr="0040722C">
        <w:rPr>
          <w:rFonts w:asciiTheme="minorHAnsi" w:hAnsiTheme="minorHAnsi" w:cstheme="minorHAnsi"/>
          <w:b/>
          <w:smallCaps/>
          <w:color w:val="365F91" w:themeColor="accent1" w:themeShade="BF"/>
        </w:rPr>
        <w:t>Educational visit in People's Republic of China</w:t>
      </w:r>
    </w:p>
    <w:p w14:paraId="03C2A7E2" w14:textId="77777777" w:rsidR="00CB59E2" w:rsidRPr="0040722C" w:rsidRDefault="00545A13" w:rsidP="00CB59E2">
      <w:pPr>
        <w:ind w:left="2124" w:firstLine="708"/>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(PRC)</w:t>
      </w:r>
      <w:r w:rsidR="00CB59E2" w:rsidRPr="0040722C">
        <w:rPr>
          <w:rFonts w:asciiTheme="minorHAnsi" w:hAnsiTheme="minorHAnsi" w:cstheme="minorHAnsi"/>
          <w:b/>
          <w:smallCaps/>
          <w:color w:val="365F91" w:themeColor="accent1" w:themeShade="BF"/>
        </w:rPr>
        <w:t xml:space="preserve"> and</w:t>
      </w:r>
      <w:r w:rsidRPr="0040722C">
        <w:rPr>
          <w:rFonts w:asciiTheme="minorHAnsi" w:hAnsiTheme="minorHAnsi" w:cstheme="minorHAnsi"/>
          <w:b/>
          <w:smallCaps/>
          <w:color w:val="365F91" w:themeColor="accent1" w:themeShade="BF"/>
        </w:rPr>
        <w:t xml:space="preserve"> </w:t>
      </w:r>
      <w:r w:rsidR="00C03554" w:rsidRPr="0040722C">
        <w:rPr>
          <w:rFonts w:asciiTheme="minorHAnsi" w:hAnsiTheme="minorHAnsi" w:cstheme="minorHAnsi"/>
          <w:b/>
          <w:smallCaps/>
          <w:color w:val="365F91" w:themeColor="accent1" w:themeShade="BF"/>
        </w:rPr>
        <w:t>Hong Kong,</w:t>
      </w:r>
      <w:r w:rsidRPr="0040722C">
        <w:rPr>
          <w:rFonts w:asciiTheme="minorHAnsi" w:hAnsiTheme="minorHAnsi" w:cstheme="minorHAnsi"/>
          <w:b/>
          <w:smallCaps/>
          <w:color w:val="365F91" w:themeColor="accent1" w:themeShade="BF"/>
        </w:rPr>
        <w:t xml:space="preserve"> Special</w:t>
      </w:r>
      <w:r w:rsidR="00CB59E2" w:rsidRPr="0040722C">
        <w:rPr>
          <w:rFonts w:asciiTheme="minorHAnsi" w:hAnsiTheme="minorHAnsi" w:cstheme="minorHAnsi"/>
          <w:b/>
          <w:smallCaps/>
          <w:color w:val="365F91" w:themeColor="accent1" w:themeShade="BF"/>
        </w:rPr>
        <w:t xml:space="preserve"> </w:t>
      </w:r>
      <w:r w:rsidR="00C03554" w:rsidRPr="0040722C">
        <w:rPr>
          <w:rFonts w:asciiTheme="minorHAnsi" w:hAnsiTheme="minorHAnsi" w:cstheme="minorHAnsi"/>
          <w:b/>
          <w:smallCaps/>
          <w:color w:val="365F91" w:themeColor="accent1" w:themeShade="BF"/>
        </w:rPr>
        <w:t>Admini</w:t>
      </w:r>
      <w:r w:rsidR="00CB59E2" w:rsidRPr="0040722C">
        <w:rPr>
          <w:rFonts w:asciiTheme="minorHAnsi" w:hAnsiTheme="minorHAnsi" w:cstheme="minorHAnsi"/>
          <w:b/>
          <w:smallCaps/>
          <w:color w:val="365F91" w:themeColor="accent1" w:themeShade="BF"/>
        </w:rPr>
        <w:t>strative</w:t>
      </w:r>
    </w:p>
    <w:p w14:paraId="5DAF3DA0" w14:textId="77777777" w:rsidR="00C03554" w:rsidRPr="0040722C" w:rsidRDefault="00CB59E2" w:rsidP="00CB59E2">
      <w:pPr>
        <w:ind w:left="2832"/>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365F91" w:themeColor="accent1" w:themeShade="BF"/>
        </w:rPr>
        <w:t xml:space="preserve">Region </w:t>
      </w:r>
      <w:r w:rsidR="00C03554" w:rsidRPr="0040722C">
        <w:rPr>
          <w:rFonts w:asciiTheme="minorHAnsi" w:hAnsiTheme="minorHAnsi" w:cstheme="minorHAnsi"/>
          <w:b/>
          <w:smallCaps/>
          <w:color w:val="365F91" w:themeColor="accent1" w:themeShade="BF"/>
        </w:rPr>
        <w:t>of the People's</w:t>
      </w:r>
      <w:r w:rsidR="00545A13" w:rsidRPr="0040722C">
        <w:rPr>
          <w:rFonts w:asciiTheme="minorHAnsi" w:hAnsiTheme="minorHAnsi" w:cstheme="minorHAnsi"/>
          <w:b/>
          <w:smallCaps/>
          <w:color w:val="365F91" w:themeColor="accent1" w:themeShade="BF"/>
        </w:rPr>
        <w:t xml:space="preserve"> </w:t>
      </w:r>
      <w:r w:rsidR="00C03554" w:rsidRPr="0040722C">
        <w:rPr>
          <w:rFonts w:asciiTheme="minorHAnsi" w:hAnsiTheme="minorHAnsi" w:cstheme="minorHAnsi"/>
          <w:b/>
          <w:smallCaps/>
          <w:color w:val="365F91" w:themeColor="accent1" w:themeShade="BF"/>
        </w:rPr>
        <w:t>Republic of China (HKSAR)</w:t>
      </w:r>
    </w:p>
    <w:p w14:paraId="26DC09A1" w14:textId="77777777" w:rsidR="00C03554" w:rsidRPr="0040722C" w:rsidRDefault="00C03554" w:rsidP="00C03554">
      <w:pPr>
        <w:jc w:val="both"/>
        <w:rPr>
          <w:rFonts w:asciiTheme="minorHAnsi" w:hAnsiTheme="minorHAnsi" w:cstheme="minorHAnsi"/>
          <w:smallCaps/>
          <w:color w:val="404040" w:themeColor="text1" w:themeTint="BF"/>
        </w:rPr>
      </w:pPr>
    </w:p>
    <w:p w14:paraId="626A2B8B" w14:textId="77777777" w:rsidR="00C03554" w:rsidRPr="0040722C" w:rsidRDefault="00545A13" w:rsidP="00C03554">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C03554" w:rsidRPr="0040722C">
        <w:rPr>
          <w:rFonts w:asciiTheme="minorHAnsi" w:hAnsiTheme="minorHAnsi" w:cstheme="minorHAnsi"/>
          <w:smallCaps/>
          <w:color w:val="404040" w:themeColor="text1" w:themeTint="BF"/>
        </w:rPr>
        <w:t>:</w:t>
      </w:r>
      <w:r w:rsidR="00C03554" w:rsidRPr="0040722C">
        <w:rPr>
          <w:noProof/>
          <w:lang w:eastAsia="cs-CZ"/>
        </w:rPr>
        <w:t xml:space="preserve"> </w:t>
      </w:r>
    </w:p>
    <w:p w14:paraId="1E156D55" w14:textId="77777777" w:rsidR="00C03554" w:rsidRPr="0040722C" w:rsidRDefault="00C03554" w:rsidP="00C03554">
      <w:pPr>
        <w:jc w:val="both"/>
        <w:rPr>
          <w:rFonts w:asciiTheme="minorHAnsi" w:hAnsiTheme="minorHAnsi" w:cstheme="minorHAnsi"/>
          <w:smallCaps/>
          <w:color w:val="404040" w:themeColor="text1" w:themeTint="BF"/>
        </w:rPr>
      </w:pPr>
    </w:p>
    <w:p w14:paraId="371016B1" w14:textId="77777777" w:rsidR="00C03554" w:rsidRPr="0040722C" w:rsidRDefault="00545A13" w:rsidP="00AA1E6E">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Educational visit in People's Republic of China </w:t>
      </w:r>
      <w:r w:rsidR="00CB59E2" w:rsidRPr="0040722C">
        <w:rPr>
          <w:rFonts w:asciiTheme="minorHAnsi" w:hAnsiTheme="minorHAnsi" w:cstheme="minorHAnsi"/>
          <w:smallCaps/>
          <w:color w:val="404040" w:themeColor="text1" w:themeTint="BF"/>
        </w:rPr>
        <w:t>(PRC) and</w:t>
      </w:r>
      <w:r w:rsidRPr="0040722C">
        <w:rPr>
          <w:rFonts w:asciiTheme="minorHAnsi" w:hAnsiTheme="minorHAnsi" w:cstheme="minorHAnsi"/>
          <w:smallCaps/>
          <w:color w:val="404040" w:themeColor="text1" w:themeTint="BF"/>
        </w:rPr>
        <w:t xml:space="preserve"> Hong Kong, Special Administrative Region of the Pe</w:t>
      </w:r>
      <w:r w:rsidR="00CB59E2" w:rsidRPr="0040722C">
        <w:rPr>
          <w:rFonts w:asciiTheme="minorHAnsi" w:hAnsiTheme="minorHAnsi" w:cstheme="minorHAnsi"/>
          <w:smallCaps/>
          <w:color w:val="404040" w:themeColor="text1" w:themeTint="BF"/>
        </w:rPr>
        <w:t>ople's Republic of China (HKSAR</w:t>
      </w:r>
      <w:r w:rsidRPr="0040722C">
        <w:rPr>
          <w:rFonts w:asciiTheme="minorHAnsi" w:hAnsiTheme="minorHAnsi" w:cstheme="minorHAnsi"/>
          <w:smallCaps/>
          <w:color w:val="404040" w:themeColor="text1" w:themeTint="BF"/>
        </w:rPr>
        <w:t>)</w:t>
      </w:r>
      <w:r w:rsidR="00C03554" w:rsidRPr="0040722C">
        <w:rPr>
          <w:rFonts w:asciiTheme="minorHAnsi" w:hAnsiTheme="minorHAnsi" w:cstheme="minorHAnsi"/>
          <w:smallCaps/>
          <w:color w:val="404040" w:themeColor="text1" w:themeTint="BF"/>
        </w:rPr>
        <w:t>.</w:t>
      </w:r>
    </w:p>
    <w:p w14:paraId="57D72D44" w14:textId="77777777" w:rsidR="009E175A" w:rsidRDefault="009E175A" w:rsidP="00D11A98">
      <w:pPr>
        <w:jc w:val="both"/>
        <w:rPr>
          <w:rFonts w:asciiTheme="minorHAnsi" w:hAnsiTheme="minorHAnsi" w:cstheme="minorHAnsi"/>
          <w:smallCaps/>
          <w:color w:val="404040" w:themeColor="text1" w:themeTint="BF"/>
        </w:rPr>
      </w:pPr>
    </w:p>
    <w:p w14:paraId="572EB4DC" w14:textId="28C63B21" w:rsidR="00351CF3" w:rsidRPr="0040722C" w:rsidRDefault="0010051A" w:rsidP="00D11A98">
      <w:pPr>
        <w:jc w:val="both"/>
        <w:rPr>
          <w:rFonts w:asciiTheme="minorHAnsi" w:hAnsiTheme="minorHAnsi" w:cstheme="minorHAnsi"/>
          <w:smallCaps/>
          <w:color w:val="404040" w:themeColor="text1" w:themeTint="BF"/>
        </w:rPr>
      </w:pPr>
      <w:r w:rsidRPr="0040722C">
        <w:rPr>
          <w:rFonts w:asciiTheme="minorHAnsi" w:hAnsiTheme="minorHAnsi" w:cstheme="minorHAnsi"/>
          <w:smallCaps/>
          <w:noProof/>
          <w:color w:val="404040" w:themeColor="text1" w:themeTint="BF"/>
          <w:lang w:eastAsia="cs-CZ"/>
        </w:rPr>
        <w:drawing>
          <wp:anchor distT="0" distB="0" distL="114300" distR="114300" simplePos="0" relativeHeight="251645952" behindDoc="1" locked="0" layoutInCell="1" allowOverlap="1" wp14:anchorId="07E74667" wp14:editId="33253B26">
            <wp:simplePos x="0" y="0"/>
            <wp:positionH relativeFrom="column">
              <wp:posOffset>4740275</wp:posOffset>
            </wp:positionH>
            <wp:positionV relativeFrom="paragraph">
              <wp:posOffset>158589</wp:posOffset>
            </wp:positionV>
            <wp:extent cx="952500" cy="314325"/>
            <wp:effectExtent l="0" t="0" r="0" b="0"/>
            <wp:wrapNone/>
            <wp:docPr id="5" name="obrázek 7" descr="T-Systems Czech Republic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ystems Czech Republic a.s."/>
                    <pic:cNvPicPr>
                      <a:picLocks noChangeAspect="1" noChangeArrowheads="1"/>
                    </pic:cNvPicPr>
                  </pic:nvPicPr>
                  <pic:blipFill>
                    <a:blip r:embed="rId18" cstate="print"/>
                    <a:srcRect/>
                    <a:stretch>
                      <a:fillRect/>
                    </a:stretch>
                  </pic:blipFill>
                  <pic:spPr bwMode="auto">
                    <a:xfrm>
                      <a:off x="0" y="0"/>
                      <a:ext cx="952500" cy="314325"/>
                    </a:xfrm>
                    <a:prstGeom prst="rect">
                      <a:avLst/>
                    </a:prstGeom>
                    <a:noFill/>
                    <a:ln w="9525">
                      <a:noFill/>
                      <a:miter lim="800000"/>
                      <a:headEnd/>
                      <a:tailEnd/>
                    </a:ln>
                  </pic:spPr>
                </pic:pic>
              </a:graphicData>
            </a:graphic>
          </wp:anchor>
        </w:drawing>
      </w:r>
    </w:p>
    <w:p w14:paraId="35DD468C" w14:textId="77777777" w:rsidR="00D11A98" w:rsidRPr="0040722C" w:rsidRDefault="009358A5" w:rsidP="00D11A98">
      <w:pPr>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404040" w:themeColor="text1" w:themeTint="BF"/>
        </w:rPr>
        <w:t>02/2008 – 10/2008</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b/>
          <w:smallCaps/>
          <w:color w:val="365F91" w:themeColor="accent1" w:themeShade="BF"/>
        </w:rPr>
        <w:t>T-Systems Czech Republic a.s.</w:t>
      </w:r>
    </w:p>
    <w:p w14:paraId="04E82E8C" w14:textId="77777777" w:rsidR="00D11A98" w:rsidRPr="0040722C" w:rsidRDefault="002947C3" w:rsidP="009358A5">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p>
    <w:p w14:paraId="5A4E617D" w14:textId="77777777" w:rsidR="00D11A98" w:rsidRPr="0040722C" w:rsidRDefault="00CB5DBA" w:rsidP="009358A5">
      <w:pPr>
        <w:ind w:left="2124" w:firstLine="708"/>
        <w:jc w:val="both"/>
        <w:rPr>
          <w:rStyle w:val="Hyperlink"/>
          <w:color w:val="365F91" w:themeColor="accent1" w:themeShade="BF"/>
        </w:rPr>
      </w:pPr>
      <w:hyperlink r:id="rId21" w:history="1">
        <w:r w:rsidR="00257C63" w:rsidRPr="0040722C">
          <w:rPr>
            <w:rStyle w:val="Hyperlink"/>
            <w:rFonts w:asciiTheme="minorHAnsi" w:hAnsiTheme="minorHAnsi" w:cstheme="minorHAnsi"/>
            <w:color w:val="365F91" w:themeColor="accent1" w:themeShade="BF"/>
          </w:rPr>
          <w:t>http://www.t-systems.cz/</w:t>
        </w:r>
      </w:hyperlink>
    </w:p>
    <w:p w14:paraId="0BFECDD5" w14:textId="77777777" w:rsidR="009358A5" w:rsidRPr="0040722C" w:rsidRDefault="009358A5" w:rsidP="009358A5">
      <w:pPr>
        <w:jc w:val="both"/>
        <w:rPr>
          <w:rFonts w:asciiTheme="minorHAnsi" w:hAnsiTheme="minorHAnsi" w:cstheme="minorHAnsi"/>
          <w:smallCaps/>
          <w:color w:val="404040" w:themeColor="text1" w:themeTint="BF"/>
        </w:rPr>
      </w:pPr>
    </w:p>
    <w:p w14:paraId="492B1A8D" w14:textId="77777777" w:rsidR="009358A5" w:rsidRPr="0040722C" w:rsidRDefault="002947C3" w:rsidP="009358A5">
      <w:pPr>
        <w:ind w:left="1416"/>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smallCaps/>
          <w:color w:val="404040" w:themeColor="text1" w:themeTint="BF"/>
        </w:rPr>
        <w:t>Solution Specialist</w:t>
      </w:r>
    </w:p>
    <w:p w14:paraId="15A67994" w14:textId="77777777" w:rsidR="00D11A98" w:rsidRPr="0040722C" w:rsidRDefault="00D11A98" w:rsidP="009358A5">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Solution Specialists Department</w:t>
      </w:r>
    </w:p>
    <w:p w14:paraId="2E92DAE3" w14:textId="77777777" w:rsidR="00D11A98" w:rsidRPr="0040722C" w:rsidRDefault="002947C3" w:rsidP="009358A5">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D11A98" w:rsidRPr="0040722C">
        <w:rPr>
          <w:rFonts w:asciiTheme="minorHAnsi" w:hAnsiTheme="minorHAnsi" w:cstheme="minorHAnsi"/>
          <w:smallCaps/>
          <w:color w:val="404040" w:themeColor="text1" w:themeTint="BF"/>
        </w:rPr>
        <w:t>:</w:t>
      </w:r>
    </w:p>
    <w:p w14:paraId="52E4122D" w14:textId="77777777" w:rsidR="00D11A98" w:rsidRPr="0040722C" w:rsidRDefault="00D11A98" w:rsidP="00D11A98">
      <w:pPr>
        <w:jc w:val="both"/>
        <w:rPr>
          <w:rFonts w:asciiTheme="minorHAnsi" w:hAnsiTheme="minorHAnsi" w:cstheme="minorHAnsi"/>
          <w:smallCaps/>
          <w:color w:val="404040" w:themeColor="text1" w:themeTint="BF"/>
        </w:rPr>
      </w:pPr>
    </w:p>
    <w:p w14:paraId="129A2EC7"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IS/ICT systems architecture, the responsibility for the preparation and implementation of a comprehensive strategy</w:t>
      </w:r>
    </w:p>
    <w:p w14:paraId="40014762"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data centers, infrastructure, virtualization, cloud computing, centralization and consolidation of IS/ICT environment</w:t>
      </w:r>
    </w:p>
    <w:p w14:paraId="0C1C5232" w14:textId="11978948"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highly reliable and cost</w:t>
      </w:r>
      <w:r w:rsidR="007D40E1">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effective solutions to meet business and customers’ needs, individually and as part of larger teams, using project management discipline</w:t>
      </w:r>
    </w:p>
    <w:p w14:paraId="358A089A"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Provide technical leadership towards strategy and plans for the corporate projects</w:t>
      </w:r>
    </w:p>
    <w:p w14:paraId="0B78DDE1"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Document and maintain standards, procedures, processes and support information (ITIL, ISO, </w:t>
      </w:r>
      <w:r w:rsidR="00590334" w:rsidRPr="0040722C">
        <w:rPr>
          <w:rFonts w:asciiTheme="minorHAnsi" w:hAnsiTheme="minorHAnsi" w:cstheme="minorHAnsi"/>
          <w:smallCaps/>
          <w:color w:val="404040" w:themeColor="text1" w:themeTint="BF"/>
        </w:rPr>
        <w:t>Six S</w:t>
      </w:r>
      <w:r w:rsidR="00132F65" w:rsidRPr="0040722C">
        <w:rPr>
          <w:rFonts w:asciiTheme="minorHAnsi" w:hAnsiTheme="minorHAnsi" w:cstheme="minorHAnsi"/>
          <w:smallCaps/>
          <w:color w:val="404040" w:themeColor="text1" w:themeTint="BF"/>
        </w:rPr>
        <w:t xml:space="preserve">igma, </w:t>
      </w:r>
      <w:r w:rsidRPr="0040722C">
        <w:rPr>
          <w:rFonts w:asciiTheme="minorHAnsi" w:hAnsiTheme="minorHAnsi" w:cstheme="minorHAnsi"/>
          <w:smallCaps/>
          <w:color w:val="404040" w:themeColor="text1" w:themeTint="BF"/>
        </w:rPr>
        <w:t>…)</w:t>
      </w:r>
    </w:p>
    <w:p w14:paraId="36E4C3BA"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Maintain awareness of industry trends and best practice in information and telecommunication technologies</w:t>
      </w:r>
    </w:p>
    <w:p w14:paraId="013578E3"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Extensive cooperation with ITO/ITP department to implement new trends and technologies in daily IS/ICT operation</w:t>
      </w:r>
    </w:p>
    <w:p w14:paraId="7B6B466C"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the evaluation, selection, procurement and installation of hardware and software components for customer’s systems and applications</w:t>
      </w:r>
    </w:p>
    <w:p w14:paraId="5D7992A6" w14:textId="77777777" w:rsidR="00D11A98"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Intensive collaboration with HW/SW vendors and partners</w:t>
      </w:r>
    </w:p>
    <w:p w14:paraId="1BFBC199" w14:textId="77777777" w:rsidR="00CB59E2" w:rsidRPr="0040722C" w:rsidRDefault="00CB59E2" w:rsidP="00D11A98">
      <w:pPr>
        <w:jc w:val="both"/>
        <w:rPr>
          <w:rFonts w:asciiTheme="minorHAnsi" w:hAnsiTheme="minorHAnsi" w:cstheme="minorHAnsi"/>
          <w:smallCaps/>
          <w:color w:val="404040" w:themeColor="text1" w:themeTint="BF"/>
        </w:rPr>
      </w:pPr>
    </w:p>
    <w:p w14:paraId="243ED583" w14:textId="77777777" w:rsidR="00CB59E2" w:rsidRPr="0040722C" w:rsidRDefault="005432CC" w:rsidP="00D11A98">
      <w:pPr>
        <w:jc w:val="both"/>
        <w:rPr>
          <w:rFonts w:asciiTheme="minorHAnsi" w:hAnsiTheme="minorHAnsi" w:cstheme="minorHAnsi"/>
          <w:smallCaps/>
          <w:color w:val="404040" w:themeColor="text1" w:themeTint="BF"/>
        </w:rPr>
      </w:pPr>
      <w:r w:rsidRPr="0040722C">
        <w:rPr>
          <w:rFonts w:asciiTheme="minorHAnsi" w:hAnsiTheme="minorHAnsi" w:cstheme="minorHAnsi"/>
          <w:smallCaps/>
          <w:noProof/>
          <w:color w:val="404040" w:themeColor="text1" w:themeTint="BF"/>
          <w:lang w:eastAsia="cs-CZ"/>
        </w:rPr>
        <w:drawing>
          <wp:anchor distT="0" distB="0" distL="114300" distR="114300" simplePos="0" relativeHeight="251646976" behindDoc="1" locked="0" layoutInCell="1" allowOverlap="1" wp14:anchorId="4E5B7700" wp14:editId="365AE690">
            <wp:simplePos x="0" y="0"/>
            <wp:positionH relativeFrom="column">
              <wp:posOffset>4826000</wp:posOffset>
            </wp:positionH>
            <wp:positionV relativeFrom="paragraph">
              <wp:posOffset>176056</wp:posOffset>
            </wp:positionV>
            <wp:extent cx="952500" cy="314325"/>
            <wp:effectExtent l="0" t="0" r="0" b="0"/>
            <wp:wrapNone/>
            <wp:docPr id="6" name="obrázek 7" descr="T-Systems Czech Republic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ystems Czech Republic a.s."/>
                    <pic:cNvPicPr>
                      <a:picLocks noChangeAspect="1" noChangeArrowheads="1"/>
                    </pic:cNvPicPr>
                  </pic:nvPicPr>
                  <pic:blipFill>
                    <a:blip r:embed="rId18" cstate="print"/>
                    <a:srcRect/>
                    <a:stretch>
                      <a:fillRect/>
                    </a:stretch>
                  </pic:blipFill>
                  <pic:spPr bwMode="auto">
                    <a:xfrm>
                      <a:off x="0" y="0"/>
                      <a:ext cx="952500" cy="314325"/>
                    </a:xfrm>
                    <a:prstGeom prst="rect">
                      <a:avLst/>
                    </a:prstGeom>
                    <a:noFill/>
                    <a:ln w="9525">
                      <a:noFill/>
                      <a:miter lim="800000"/>
                      <a:headEnd/>
                      <a:tailEnd/>
                    </a:ln>
                  </pic:spPr>
                </pic:pic>
              </a:graphicData>
            </a:graphic>
          </wp:anchor>
        </w:drawing>
      </w:r>
    </w:p>
    <w:p w14:paraId="1991CEA5" w14:textId="77777777" w:rsidR="009358A5" w:rsidRPr="0040722C" w:rsidRDefault="009358A5" w:rsidP="00D11A98">
      <w:p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08/2006 – 01/2008</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b/>
          <w:smallCaps/>
          <w:color w:val="365F91" w:themeColor="accent1" w:themeShade="BF"/>
        </w:rPr>
        <w:t>T-Systems Czech Republi</w:t>
      </w:r>
      <w:r w:rsidR="001A41A4" w:rsidRPr="0040722C">
        <w:rPr>
          <w:rFonts w:asciiTheme="minorHAnsi" w:hAnsiTheme="minorHAnsi" w:cstheme="minorHAnsi"/>
          <w:b/>
          <w:smallCaps/>
          <w:color w:val="365F91" w:themeColor="accent1" w:themeShade="BF"/>
        </w:rPr>
        <w:t>c a.s.</w:t>
      </w:r>
      <w:r w:rsidR="001A41A4" w:rsidRPr="0040722C">
        <w:rPr>
          <w:rFonts w:asciiTheme="minorHAnsi" w:hAnsiTheme="minorHAnsi" w:cstheme="minorHAnsi"/>
          <w:smallCaps/>
          <w:noProof/>
          <w:color w:val="404040" w:themeColor="text1" w:themeTint="BF"/>
          <w:lang w:eastAsia="cs-CZ"/>
        </w:rPr>
        <w:t xml:space="preserve"> </w:t>
      </w:r>
    </w:p>
    <w:p w14:paraId="09B1516F" w14:textId="77777777" w:rsidR="00D11A98" w:rsidRPr="0040722C" w:rsidRDefault="002947C3" w:rsidP="009358A5">
      <w:pPr>
        <w:ind w:left="2124" w:firstLine="708"/>
        <w:jc w:val="both"/>
        <w:rPr>
          <w:rFonts w:asciiTheme="minorHAnsi" w:hAnsiTheme="minorHAnsi" w:cstheme="minorHAnsi"/>
          <w:b/>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p>
    <w:p w14:paraId="728DB95B" w14:textId="77777777" w:rsidR="00D11A98" w:rsidRPr="0040722C" w:rsidRDefault="00CB5DBA" w:rsidP="009358A5">
      <w:pPr>
        <w:ind w:left="2124" w:firstLine="708"/>
        <w:jc w:val="both"/>
        <w:rPr>
          <w:rStyle w:val="Hyperlink"/>
          <w:color w:val="365F91" w:themeColor="accent1" w:themeShade="BF"/>
        </w:rPr>
      </w:pPr>
      <w:hyperlink r:id="rId22" w:history="1">
        <w:r w:rsidR="00257C63" w:rsidRPr="0040722C">
          <w:rPr>
            <w:rStyle w:val="Hyperlink"/>
            <w:rFonts w:asciiTheme="minorHAnsi" w:hAnsiTheme="minorHAnsi" w:cstheme="minorHAnsi"/>
            <w:color w:val="365F91" w:themeColor="accent1" w:themeShade="BF"/>
          </w:rPr>
          <w:t>http://www.t-systems.cz/</w:t>
        </w:r>
      </w:hyperlink>
    </w:p>
    <w:p w14:paraId="420CD471" w14:textId="77777777" w:rsidR="009358A5" w:rsidRPr="0040722C" w:rsidRDefault="009358A5" w:rsidP="00D11A98">
      <w:pPr>
        <w:jc w:val="both"/>
        <w:rPr>
          <w:rFonts w:asciiTheme="minorHAnsi" w:hAnsiTheme="minorHAnsi" w:cstheme="minorHAnsi"/>
          <w:smallCaps/>
          <w:color w:val="404040" w:themeColor="text1" w:themeTint="BF"/>
          <w:sz w:val="16"/>
          <w:szCs w:val="16"/>
        </w:rPr>
      </w:pPr>
    </w:p>
    <w:p w14:paraId="013EBA9D" w14:textId="77777777" w:rsidR="009358A5" w:rsidRPr="0040722C" w:rsidRDefault="002947C3" w:rsidP="009358A5">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smallCaps/>
          <w:color w:val="404040" w:themeColor="text1" w:themeTint="BF"/>
        </w:rPr>
        <w:t>Senior System Architect</w:t>
      </w:r>
    </w:p>
    <w:p w14:paraId="5E89B80E" w14:textId="77777777" w:rsidR="00D11A98" w:rsidRPr="0040722C" w:rsidRDefault="00D11A98" w:rsidP="009358A5">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LS/AMS Department</w:t>
      </w:r>
    </w:p>
    <w:p w14:paraId="6466D291" w14:textId="77777777" w:rsidR="00D11A98" w:rsidRPr="0040722C" w:rsidRDefault="00D11A98" w:rsidP="00D11A98">
      <w:pPr>
        <w:jc w:val="both"/>
        <w:rPr>
          <w:rFonts w:asciiTheme="minorHAnsi" w:hAnsiTheme="minorHAnsi" w:cstheme="minorHAnsi"/>
          <w:smallCaps/>
          <w:color w:val="404040" w:themeColor="text1" w:themeTint="BF"/>
          <w:sz w:val="16"/>
          <w:szCs w:val="16"/>
        </w:rPr>
      </w:pPr>
    </w:p>
    <w:p w14:paraId="57A8F60B" w14:textId="77777777" w:rsidR="00D11A98" w:rsidRPr="0040722C" w:rsidRDefault="002947C3" w:rsidP="009358A5">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D11A98" w:rsidRPr="0040722C">
        <w:rPr>
          <w:rFonts w:asciiTheme="minorHAnsi" w:hAnsiTheme="minorHAnsi" w:cstheme="minorHAnsi"/>
          <w:smallCaps/>
          <w:color w:val="404040" w:themeColor="text1" w:themeTint="BF"/>
        </w:rPr>
        <w:t>:</w:t>
      </w:r>
    </w:p>
    <w:p w14:paraId="07F3D705" w14:textId="77777777" w:rsidR="00D11A98" w:rsidRPr="0040722C" w:rsidRDefault="00D11A98" w:rsidP="00D11A98">
      <w:pPr>
        <w:jc w:val="both"/>
        <w:rPr>
          <w:rFonts w:asciiTheme="minorHAnsi" w:hAnsiTheme="minorHAnsi" w:cstheme="minorHAnsi"/>
          <w:smallCaps/>
          <w:color w:val="404040" w:themeColor="text1" w:themeTint="BF"/>
        </w:rPr>
      </w:pPr>
    </w:p>
    <w:p w14:paraId="308C982F"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IS/ICT systems architecture, the responsibility for the preparation and implementation of a comprehensive strategy</w:t>
      </w:r>
    </w:p>
    <w:p w14:paraId="1CB713D9"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and implementation of system architecture, installation of hardware and software components</w:t>
      </w:r>
    </w:p>
    <w:p w14:paraId="36813E54"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Extensive cooperation with ITO/ITP department to implement new trends and technologies in daily IS/ICT operation</w:t>
      </w:r>
    </w:p>
    <w:p w14:paraId="1740F5D5"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Design, implementation, customization and optimization of solutions according to customer needs and possibilities</w:t>
      </w:r>
    </w:p>
    <w:p w14:paraId="3223B3A3"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making oral and written presentations to project teams and customers</w:t>
      </w:r>
    </w:p>
    <w:p w14:paraId="1EAF4417"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the evaluation, selection, procurement and installation of hardware and software components for customer’s systems and applications</w:t>
      </w:r>
    </w:p>
    <w:p w14:paraId="44D3F1F5" w14:textId="77777777" w:rsidR="00D11A98"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Intensive collaboration with HW/SW vendors and partners</w:t>
      </w:r>
    </w:p>
    <w:p w14:paraId="11F62869" w14:textId="77777777" w:rsidR="00CB59E2" w:rsidRPr="0040722C" w:rsidRDefault="00CB59E2" w:rsidP="009358A5">
      <w:pPr>
        <w:jc w:val="both"/>
        <w:rPr>
          <w:rFonts w:asciiTheme="minorHAnsi" w:hAnsiTheme="minorHAnsi" w:cstheme="minorHAnsi"/>
          <w:b/>
          <w:smallCaps/>
          <w:color w:val="404040" w:themeColor="text1" w:themeTint="BF"/>
        </w:rPr>
      </w:pPr>
    </w:p>
    <w:p w14:paraId="2B7906E8" w14:textId="77777777" w:rsidR="003F0DA1" w:rsidRPr="0040722C" w:rsidRDefault="003F0DA1" w:rsidP="003F0DA1">
      <w:pPr>
        <w:jc w:val="both"/>
        <w:rPr>
          <w:rFonts w:asciiTheme="minorHAnsi" w:hAnsiTheme="minorHAnsi" w:cstheme="minorHAnsi"/>
          <w:smallCaps/>
          <w:color w:val="404040" w:themeColor="text1" w:themeTint="BF"/>
        </w:rPr>
      </w:pPr>
    </w:p>
    <w:p w14:paraId="5D0AC60D" w14:textId="77777777" w:rsidR="00CB59E2" w:rsidRPr="0040722C" w:rsidRDefault="003F0DA1" w:rsidP="00CB59E2">
      <w:pPr>
        <w:jc w:val="both"/>
        <w:rPr>
          <w:rFonts w:asciiTheme="minorHAnsi" w:hAnsiTheme="minorHAnsi" w:cstheme="minorHAnsi"/>
          <w:b/>
          <w:smallCaps/>
          <w:color w:val="365F91" w:themeColor="accent1" w:themeShade="BF"/>
        </w:rPr>
      </w:pPr>
      <w:r w:rsidRPr="0040722C">
        <w:rPr>
          <w:rFonts w:asciiTheme="minorHAnsi" w:hAnsiTheme="minorHAnsi" w:cstheme="minorHAnsi"/>
          <w:b/>
          <w:smallCaps/>
          <w:noProof/>
          <w:color w:val="404040" w:themeColor="text1" w:themeTint="BF"/>
          <w:lang w:eastAsia="cs-CZ"/>
        </w:rPr>
        <w:drawing>
          <wp:anchor distT="0" distB="0" distL="114300" distR="114300" simplePos="0" relativeHeight="251658240" behindDoc="0" locked="0" layoutInCell="1" allowOverlap="1" wp14:anchorId="2F2BF196" wp14:editId="584C0045">
            <wp:simplePos x="0" y="0"/>
            <wp:positionH relativeFrom="column">
              <wp:posOffset>4928870</wp:posOffset>
            </wp:positionH>
            <wp:positionV relativeFrom="paragraph">
              <wp:posOffset>46194</wp:posOffset>
            </wp:positionV>
            <wp:extent cx="789305" cy="295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89305" cy="295910"/>
                    </a:xfrm>
                    <a:prstGeom prst="rect">
                      <a:avLst/>
                    </a:prstGeom>
                  </pic:spPr>
                </pic:pic>
              </a:graphicData>
            </a:graphic>
            <wp14:sizeRelH relativeFrom="margin">
              <wp14:pctWidth>0</wp14:pctWidth>
            </wp14:sizeRelH>
            <wp14:sizeRelV relativeFrom="margin">
              <wp14:pctHeight>0</wp14:pctHeight>
            </wp14:sizeRelV>
          </wp:anchor>
        </w:drawing>
      </w:r>
      <w:r w:rsidRPr="0040722C">
        <w:rPr>
          <w:rFonts w:asciiTheme="minorHAnsi" w:hAnsiTheme="minorHAnsi" w:cstheme="minorHAnsi"/>
          <w:b/>
          <w:smallCaps/>
          <w:color w:val="404040" w:themeColor="text1" w:themeTint="BF"/>
        </w:rPr>
        <w:t>11/2005 – 01/2006</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CB59E2" w:rsidRPr="0040722C">
        <w:rPr>
          <w:rFonts w:asciiTheme="minorHAnsi" w:hAnsiTheme="minorHAnsi" w:cstheme="minorHAnsi"/>
          <w:b/>
          <w:smallCaps/>
          <w:color w:val="365F91" w:themeColor="accent1" w:themeShade="BF"/>
        </w:rPr>
        <w:t>Educational visit in People's Republic of China</w:t>
      </w:r>
    </w:p>
    <w:p w14:paraId="015CBD6A" w14:textId="77777777" w:rsidR="00CB59E2" w:rsidRPr="0040722C" w:rsidRDefault="00CB59E2" w:rsidP="00CB59E2">
      <w:pPr>
        <w:ind w:left="2124" w:firstLine="708"/>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(PRC) and Hong Kong, Special Administrative</w:t>
      </w:r>
    </w:p>
    <w:p w14:paraId="5DDB3312" w14:textId="77777777" w:rsidR="003F0DA1" w:rsidRPr="0040722C" w:rsidRDefault="00CB59E2" w:rsidP="00CB59E2">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365F91" w:themeColor="accent1" w:themeShade="BF"/>
        </w:rPr>
        <w:t>Region of the People's Republic of China (HKSAR)</w:t>
      </w:r>
    </w:p>
    <w:p w14:paraId="3D430FC8" w14:textId="77777777" w:rsidR="00CB59E2" w:rsidRPr="0040722C" w:rsidRDefault="00CB59E2" w:rsidP="003F0DA1">
      <w:pPr>
        <w:jc w:val="both"/>
        <w:rPr>
          <w:rFonts w:asciiTheme="minorHAnsi" w:hAnsiTheme="minorHAnsi" w:cstheme="minorHAnsi"/>
          <w:smallCaps/>
          <w:color w:val="404040" w:themeColor="text1" w:themeTint="BF"/>
          <w:sz w:val="16"/>
          <w:szCs w:val="16"/>
        </w:rPr>
      </w:pPr>
    </w:p>
    <w:p w14:paraId="50C15395" w14:textId="77777777" w:rsidR="003F0DA1" w:rsidRPr="0040722C" w:rsidRDefault="003F0DA1" w:rsidP="003F0DA1">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Pr="0040722C">
        <w:rPr>
          <w:noProof/>
          <w:lang w:eastAsia="cs-CZ"/>
        </w:rPr>
        <w:t xml:space="preserve"> </w:t>
      </w:r>
    </w:p>
    <w:p w14:paraId="23B0527F" w14:textId="77777777" w:rsidR="003F0DA1" w:rsidRPr="0040722C" w:rsidRDefault="003F0DA1" w:rsidP="003F0DA1">
      <w:pPr>
        <w:jc w:val="both"/>
        <w:rPr>
          <w:rFonts w:asciiTheme="minorHAnsi" w:hAnsiTheme="minorHAnsi" w:cstheme="minorHAnsi"/>
          <w:smallCaps/>
          <w:color w:val="404040" w:themeColor="text1" w:themeTint="BF"/>
          <w:sz w:val="16"/>
          <w:szCs w:val="16"/>
        </w:rPr>
      </w:pPr>
    </w:p>
    <w:p w14:paraId="3E59A409" w14:textId="77777777" w:rsidR="003F0DA1" w:rsidRPr="0040722C" w:rsidRDefault="00CB59E2" w:rsidP="003F0DA1">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Educational visit in People's Republic of China (PRC) and Hong Kong, Special Administrative Region of the People's Republic of China (HKSAR).</w:t>
      </w:r>
    </w:p>
    <w:p w14:paraId="0FF6B534" w14:textId="77777777" w:rsidR="009358A5" w:rsidRPr="0040722C" w:rsidRDefault="009C05EF" w:rsidP="00D11A98">
      <w:pPr>
        <w:jc w:val="both"/>
        <w:rPr>
          <w:rFonts w:asciiTheme="minorHAnsi" w:hAnsiTheme="minorHAnsi" w:cstheme="minorHAnsi"/>
          <w:smallCaps/>
          <w:color w:val="404040" w:themeColor="text1" w:themeTint="BF"/>
        </w:rPr>
      </w:pPr>
      <w:r w:rsidRPr="0040722C">
        <w:rPr>
          <w:noProof/>
          <w:lang w:eastAsia="cs-CZ"/>
        </w:rPr>
        <w:lastRenderedPageBreak/>
        <w:drawing>
          <wp:anchor distT="0" distB="0" distL="114300" distR="114300" simplePos="0" relativeHeight="251650048" behindDoc="0" locked="0" layoutInCell="1" allowOverlap="1" wp14:anchorId="7C5BE800" wp14:editId="76B34EB9">
            <wp:simplePos x="0" y="0"/>
            <wp:positionH relativeFrom="column">
              <wp:posOffset>5176520</wp:posOffset>
            </wp:positionH>
            <wp:positionV relativeFrom="paragraph">
              <wp:posOffset>-5554</wp:posOffset>
            </wp:positionV>
            <wp:extent cx="564515" cy="324485"/>
            <wp:effectExtent l="0" t="0" r="0" b="0"/>
            <wp:wrapNone/>
            <wp:docPr id="11" name="Obrázek 11" descr="https://media.licdn.com/media/p/3/005/0b6/26a/089c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3/005/0b6/26a/089c9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A5" w:rsidRPr="0040722C">
        <w:rPr>
          <w:rFonts w:asciiTheme="minorHAnsi" w:hAnsiTheme="minorHAnsi" w:cstheme="minorHAnsi"/>
          <w:b/>
          <w:smallCaps/>
          <w:color w:val="404040" w:themeColor="text1" w:themeTint="BF"/>
        </w:rPr>
        <w:t>11/2003 – 09/2005</w:t>
      </w:r>
      <w:r w:rsidR="009358A5" w:rsidRPr="0040722C">
        <w:rPr>
          <w:rFonts w:asciiTheme="minorHAnsi" w:hAnsiTheme="minorHAnsi" w:cstheme="minorHAnsi"/>
          <w:smallCaps/>
          <w:color w:val="404040" w:themeColor="text1" w:themeTint="BF"/>
        </w:rPr>
        <w:tab/>
      </w:r>
      <w:r w:rsidR="009358A5" w:rsidRPr="0040722C">
        <w:rPr>
          <w:rFonts w:asciiTheme="minorHAnsi" w:hAnsiTheme="minorHAnsi" w:cstheme="minorHAnsi"/>
          <w:smallCaps/>
          <w:color w:val="404040" w:themeColor="text1" w:themeTint="BF"/>
        </w:rPr>
        <w:tab/>
      </w:r>
      <w:r w:rsidR="00D11A98" w:rsidRPr="0040722C">
        <w:rPr>
          <w:rFonts w:asciiTheme="minorHAnsi" w:hAnsiTheme="minorHAnsi" w:cstheme="minorHAnsi"/>
          <w:b/>
          <w:smallCaps/>
          <w:color w:val="365F91" w:themeColor="accent1" w:themeShade="BF"/>
        </w:rPr>
        <w:t>T-Mobile Czech Republic a.s.</w:t>
      </w:r>
      <w:r w:rsidR="001A41A4" w:rsidRPr="0040722C">
        <w:rPr>
          <w:rFonts w:asciiTheme="minorHAnsi" w:hAnsiTheme="minorHAnsi" w:cstheme="minorHAnsi"/>
          <w:b/>
          <w:smallCaps/>
          <w:noProof/>
          <w:color w:val="375F91"/>
          <w:lang w:eastAsia="cs-CZ"/>
        </w:rPr>
        <w:t xml:space="preserve"> </w:t>
      </w:r>
    </w:p>
    <w:p w14:paraId="06924DC2" w14:textId="77777777" w:rsidR="00E20123" w:rsidRPr="0040722C" w:rsidRDefault="002947C3" w:rsidP="00E20123">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p>
    <w:p w14:paraId="35BDB1FE" w14:textId="77777777" w:rsidR="00D11A98" w:rsidRPr="0040722C" w:rsidRDefault="00CB5DBA" w:rsidP="009358A5">
      <w:pPr>
        <w:ind w:left="2124" w:firstLine="708"/>
        <w:jc w:val="both"/>
        <w:rPr>
          <w:rStyle w:val="Hyperlink"/>
          <w:color w:val="365F91" w:themeColor="accent1" w:themeShade="BF"/>
        </w:rPr>
      </w:pPr>
      <w:hyperlink r:id="rId23" w:history="1">
        <w:r w:rsidR="00257C63" w:rsidRPr="0040722C">
          <w:rPr>
            <w:rStyle w:val="Hyperlink"/>
            <w:rFonts w:asciiTheme="minorHAnsi" w:hAnsiTheme="minorHAnsi" w:cstheme="minorHAnsi"/>
            <w:color w:val="365F91" w:themeColor="accent1" w:themeShade="BF"/>
          </w:rPr>
          <w:t>http://www.t-mobile.cz/</w:t>
        </w:r>
      </w:hyperlink>
    </w:p>
    <w:p w14:paraId="49621EB0" w14:textId="77777777" w:rsidR="009358A5" w:rsidRPr="0040722C" w:rsidRDefault="009358A5" w:rsidP="00D11A98">
      <w:pPr>
        <w:jc w:val="both"/>
        <w:rPr>
          <w:rFonts w:asciiTheme="minorHAnsi" w:hAnsiTheme="minorHAnsi" w:cstheme="minorHAnsi"/>
          <w:smallCaps/>
          <w:color w:val="404040" w:themeColor="text1" w:themeTint="BF"/>
        </w:rPr>
      </w:pPr>
    </w:p>
    <w:p w14:paraId="54400F5E" w14:textId="77777777" w:rsidR="009358A5" w:rsidRPr="0040722C" w:rsidRDefault="002947C3" w:rsidP="009358A5">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smallCaps/>
          <w:color w:val="404040" w:themeColor="text1" w:themeTint="BF"/>
        </w:rPr>
        <w:t>Linux System Specialist</w:t>
      </w:r>
    </w:p>
    <w:p w14:paraId="389A634A" w14:textId="77777777" w:rsidR="00D11A98" w:rsidRPr="0040722C" w:rsidRDefault="00D11A98" w:rsidP="009358A5">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Linux System Unit</w:t>
      </w:r>
    </w:p>
    <w:p w14:paraId="15DFD511" w14:textId="77777777" w:rsidR="00D11A98" w:rsidRPr="0040722C" w:rsidRDefault="00D11A98" w:rsidP="00D11A98">
      <w:pPr>
        <w:jc w:val="both"/>
        <w:rPr>
          <w:rFonts w:asciiTheme="minorHAnsi" w:hAnsiTheme="minorHAnsi" w:cstheme="minorHAnsi"/>
          <w:smallCaps/>
          <w:color w:val="404040" w:themeColor="text1" w:themeTint="BF"/>
        </w:rPr>
      </w:pPr>
    </w:p>
    <w:p w14:paraId="46FDB615" w14:textId="77777777" w:rsidR="00D11A98" w:rsidRPr="0040722C" w:rsidRDefault="002947C3" w:rsidP="009358A5">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D11A98" w:rsidRPr="0040722C">
        <w:rPr>
          <w:rFonts w:asciiTheme="minorHAnsi" w:hAnsiTheme="minorHAnsi" w:cstheme="minorHAnsi"/>
          <w:smallCaps/>
          <w:color w:val="404040" w:themeColor="text1" w:themeTint="BF"/>
        </w:rPr>
        <w:t>:</w:t>
      </w:r>
    </w:p>
    <w:p w14:paraId="0E3F135B" w14:textId="77777777" w:rsidR="00D11A98" w:rsidRPr="0040722C" w:rsidRDefault="00D11A98" w:rsidP="00D11A98">
      <w:pPr>
        <w:jc w:val="both"/>
        <w:rPr>
          <w:rFonts w:asciiTheme="minorHAnsi" w:hAnsiTheme="minorHAnsi" w:cstheme="minorHAnsi"/>
          <w:smallCaps/>
          <w:color w:val="404040" w:themeColor="text1" w:themeTint="BF"/>
        </w:rPr>
      </w:pPr>
    </w:p>
    <w:p w14:paraId="24D647BA"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Responsibility for the more than 130 Linux production servers (Debian GNU/Linux) and all associated and integrated infrastructure components</w:t>
      </w:r>
    </w:p>
    <w:p w14:paraId="4B8A70DA"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Planning and implementation of Linux systems installation, enhancements and optimization of these systems</w:t>
      </w:r>
    </w:p>
    <w:p w14:paraId="19184393"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Development, maintenance and modification of system software (kernel, packages...) on Linux systems as required</w:t>
      </w:r>
    </w:p>
    <w:p w14:paraId="52E512DA"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Making of documentation for all modifications and customizations</w:t>
      </w:r>
    </w:p>
    <w:p w14:paraId="391114BB"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performing of regular analysis, tuning and problem solving of Linux systems as necessary for optimal performance and stability</w:t>
      </w:r>
    </w:p>
    <w:p w14:paraId="5F55141C"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making oral and written presentations to project teams and management</w:t>
      </w:r>
    </w:p>
    <w:p w14:paraId="5DF16FA1"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Assistance in the evaluation, selection, procurement and installation of hardware and software components for Linux systems</w:t>
      </w:r>
    </w:p>
    <w:p w14:paraId="12545E30" w14:textId="77777777" w:rsidR="00901735"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Intensive collaboration with other part of Deutsche Telekom AG consortium on international projects</w:t>
      </w:r>
    </w:p>
    <w:p w14:paraId="49AE2417" w14:textId="77777777" w:rsidR="00055FAD" w:rsidRPr="0040722C" w:rsidRDefault="00055FAD" w:rsidP="00901735">
      <w:pPr>
        <w:jc w:val="both"/>
        <w:rPr>
          <w:rFonts w:asciiTheme="minorHAnsi" w:hAnsiTheme="minorHAnsi" w:cstheme="minorHAnsi"/>
          <w:smallCaps/>
          <w:color w:val="404040" w:themeColor="text1" w:themeTint="BF"/>
        </w:rPr>
      </w:pPr>
    </w:p>
    <w:p w14:paraId="38AB593A" w14:textId="77777777" w:rsidR="00351CF3" w:rsidRPr="0040722C" w:rsidRDefault="009C05EF" w:rsidP="00901735">
      <w:pPr>
        <w:jc w:val="both"/>
        <w:rPr>
          <w:rFonts w:asciiTheme="minorHAnsi" w:hAnsiTheme="minorHAnsi" w:cstheme="minorHAnsi"/>
          <w:smallCaps/>
          <w:color w:val="404040" w:themeColor="text1" w:themeTint="BF"/>
        </w:rPr>
      </w:pPr>
      <w:r w:rsidRPr="0040722C">
        <w:rPr>
          <w:noProof/>
          <w:lang w:eastAsia="cs-CZ"/>
        </w:rPr>
        <w:drawing>
          <wp:anchor distT="0" distB="0" distL="114300" distR="114300" simplePos="0" relativeHeight="251651072" behindDoc="0" locked="0" layoutInCell="1" allowOverlap="1" wp14:anchorId="71111DB9" wp14:editId="57E0127B">
            <wp:simplePos x="0" y="0"/>
            <wp:positionH relativeFrom="column">
              <wp:posOffset>5186045</wp:posOffset>
            </wp:positionH>
            <wp:positionV relativeFrom="paragraph">
              <wp:posOffset>180179</wp:posOffset>
            </wp:positionV>
            <wp:extent cx="564515" cy="324485"/>
            <wp:effectExtent l="0" t="0" r="0" b="0"/>
            <wp:wrapNone/>
            <wp:docPr id="18" name="Obrázek 18" descr="https://media.licdn.com/media/p/3/005/0b6/26a/089c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3/005/0b6/26a/089c9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ADBDE" w14:textId="77777777" w:rsidR="00D11A98" w:rsidRPr="0040722C" w:rsidRDefault="001A41A4" w:rsidP="00D11A98">
      <w:p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03/2001 – 10/2003</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b/>
          <w:smallCaps/>
          <w:color w:val="365F91" w:themeColor="accent1" w:themeShade="BF"/>
        </w:rPr>
        <w:t>T-Mobile Czech Repub</w:t>
      </w:r>
      <w:r w:rsidRPr="0040722C">
        <w:rPr>
          <w:rFonts w:asciiTheme="minorHAnsi" w:hAnsiTheme="minorHAnsi" w:cstheme="minorHAnsi"/>
          <w:b/>
          <w:smallCaps/>
          <w:color w:val="365F91" w:themeColor="accent1" w:themeShade="BF"/>
        </w:rPr>
        <w:t>lic a.s.</w:t>
      </w:r>
      <w:r w:rsidR="001516CC" w:rsidRPr="0040722C">
        <w:rPr>
          <w:rFonts w:asciiTheme="minorHAnsi" w:hAnsiTheme="minorHAnsi" w:cstheme="minorHAnsi"/>
          <w:smallCaps/>
          <w:noProof/>
          <w:color w:val="365F91" w:themeColor="accent1" w:themeShade="BF"/>
          <w:lang w:eastAsia="cs-CZ"/>
        </w:rPr>
        <w:t xml:space="preserve"> </w:t>
      </w:r>
    </w:p>
    <w:p w14:paraId="0A21864E" w14:textId="77777777" w:rsidR="00D11A98" w:rsidRPr="0040722C" w:rsidRDefault="002947C3" w:rsidP="001A41A4">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p>
    <w:p w14:paraId="432A09B8" w14:textId="77777777" w:rsidR="00D11A98" w:rsidRPr="0040722C" w:rsidRDefault="00CB5DBA" w:rsidP="001516CC">
      <w:pPr>
        <w:ind w:left="2124" w:firstLine="708"/>
        <w:jc w:val="both"/>
        <w:rPr>
          <w:rStyle w:val="Hyperlink"/>
          <w:color w:val="365F91" w:themeColor="accent1" w:themeShade="BF"/>
        </w:rPr>
      </w:pPr>
      <w:hyperlink r:id="rId24" w:history="1">
        <w:r w:rsidR="00257C63" w:rsidRPr="0040722C">
          <w:rPr>
            <w:rStyle w:val="Hyperlink"/>
            <w:rFonts w:asciiTheme="minorHAnsi" w:hAnsiTheme="minorHAnsi" w:cstheme="minorHAnsi"/>
            <w:color w:val="365F91" w:themeColor="accent1" w:themeShade="BF"/>
          </w:rPr>
          <w:t>http://www.t-mobile.cz/</w:t>
        </w:r>
      </w:hyperlink>
    </w:p>
    <w:p w14:paraId="3EC3B834" w14:textId="77777777" w:rsidR="001516CC" w:rsidRPr="0040722C" w:rsidRDefault="001516CC" w:rsidP="00D11A98">
      <w:pPr>
        <w:jc w:val="both"/>
        <w:rPr>
          <w:rFonts w:asciiTheme="minorHAnsi" w:hAnsiTheme="minorHAnsi" w:cstheme="minorHAnsi"/>
          <w:smallCaps/>
          <w:color w:val="404040" w:themeColor="text1" w:themeTint="BF"/>
        </w:rPr>
      </w:pPr>
    </w:p>
    <w:p w14:paraId="757E6CFE" w14:textId="77777777" w:rsidR="001516CC" w:rsidRPr="0040722C" w:rsidRDefault="002947C3" w:rsidP="001516C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9B5707" w:rsidRPr="0040722C">
        <w:rPr>
          <w:rFonts w:asciiTheme="minorHAnsi" w:hAnsiTheme="minorHAnsi" w:cstheme="minorHAnsi"/>
          <w:smallCaps/>
          <w:color w:val="404040" w:themeColor="text1" w:themeTint="BF"/>
        </w:rPr>
        <w:t>Web Application Specialist</w:t>
      </w:r>
    </w:p>
    <w:p w14:paraId="0E283EC4" w14:textId="77777777" w:rsidR="00D11A98" w:rsidRPr="0040722C" w:rsidRDefault="00E20123" w:rsidP="001516CC">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Web System Administration T</w:t>
      </w:r>
      <w:r w:rsidR="00D11A98" w:rsidRPr="0040722C">
        <w:rPr>
          <w:rFonts w:asciiTheme="minorHAnsi" w:hAnsiTheme="minorHAnsi" w:cstheme="minorHAnsi"/>
          <w:smallCaps/>
          <w:color w:val="404040" w:themeColor="text1" w:themeTint="BF"/>
        </w:rPr>
        <w:t>eam</w:t>
      </w:r>
    </w:p>
    <w:p w14:paraId="38FCADA9" w14:textId="77777777" w:rsidR="001516CC" w:rsidRPr="0040722C" w:rsidRDefault="001516CC" w:rsidP="00D11A98">
      <w:pPr>
        <w:jc w:val="both"/>
        <w:rPr>
          <w:rFonts w:asciiTheme="minorHAnsi" w:hAnsiTheme="minorHAnsi" w:cstheme="minorHAnsi"/>
          <w:smallCaps/>
          <w:color w:val="404040" w:themeColor="text1" w:themeTint="BF"/>
        </w:rPr>
      </w:pPr>
    </w:p>
    <w:p w14:paraId="509EF8AC" w14:textId="77777777" w:rsidR="00D11A98" w:rsidRPr="0040722C" w:rsidRDefault="002947C3" w:rsidP="001516C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D11A98" w:rsidRPr="0040722C">
        <w:rPr>
          <w:rFonts w:asciiTheme="minorHAnsi" w:hAnsiTheme="minorHAnsi" w:cstheme="minorHAnsi"/>
          <w:smallCaps/>
          <w:color w:val="404040" w:themeColor="text1" w:themeTint="BF"/>
        </w:rPr>
        <w:t>:</w:t>
      </w:r>
    </w:p>
    <w:p w14:paraId="7DB6B4E0" w14:textId="77777777" w:rsidR="00D11A98" w:rsidRPr="0040722C" w:rsidRDefault="00D11A98" w:rsidP="00D11A98">
      <w:pPr>
        <w:jc w:val="both"/>
        <w:rPr>
          <w:rFonts w:asciiTheme="minorHAnsi" w:hAnsiTheme="minorHAnsi" w:cstheme="minorHAnsi"/>
          <w:smallCaps/>
          <w:color w:val="404040" w:themeColor="text1" w:themeTint="BF"/>
        </w:rPr>
      </w:pPr>
    </w:p>
    <w:p w14:paraId="6545DFC5"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Linux server farm administration (Debian GNU/Linux, SuSE Linux)</w:t>
      </w:r>
    </w:p>
    <w:p w14:paraId="44A68612" w14:textId="2D33D6C9"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Web servers</w:t>
      </w:r>
      <w:r w:rsidR="00995CA0">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(Oracle 9i Internet Application Server, IBM WebSphere, Apache, BEA Application Servers, Boa)</w:t>
      </w:r>
    </w:p>
    <w:p w14:paraId="437243E5"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Proposal and implementation of HA (High-Availability) solution for internet / intranet systems</w:t>
      </w:r>
    </w:p>
    <w:p w14:paraId="11A37C7D"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PHP, JAVA / J2EE (JServ, Tomcat, OC4J, JBoss) and Perl web applications maintenance</w:t>
      </w:r>
    </w:p>
    <w:p w14:paraId="47EB8826"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WAP systems administration</w:t>
      </w:r>
    </w:p>
    <w:p w14:paraId="31D2F13F"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ISP servers’ administration (DNS, GPRS IP technology, POP3, IMAP4, etc.)</w:t>
      </w:r>
    </w:p>
    <w:p w14:paraId="047DD6C1" w14:textId="5F6B2039"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Mail servers</w:t>
      </w:r>
      <w:r w:rsidR="00AB0A29">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(Oracle E-Mail server)</w:t>
      </w:r>
    </w:p>
    <w:p w14:paraId="6AA46DEC"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Load balancers and SSL acceleration systems administration (Alteon)</w:t>
      </w:r>
    </w:p>
    <w:p w14:paraId="4119DF56" w14:textId="67FB6700"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Database servers</w:t>
      </w:r>
      <w:r w:rsidR="00AB0A29">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(MySQL)</w:t>
      </w:r>
    </w:p>
    <w:p w14:paraId="1899AF9A"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LDAP servers administration (Oracle Internet Directory, OpenLDAP)</w:t>
      </w:r>
    </w:p>
    <w:p w14:paraId="5AF253C0"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CVS server administration</w:t>
      </w:r>
    </w:p>
    <w:p w14:paraId="1D83DE6B" w14:textId="77777777" w:rsidR="00184D2F" w:rsidRPr="0040722C" w:rsidRDefault="00184D2F"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Administration of monitoring system for internet / intranet applications and systems (Netcool / NetSaint / Nagios)</w:t>
      </w:r>
    </w:p>
    <w:p w14:paraId="66F87766" w14:textId="77777777" w:rsidR="00D11A98" w:rsidRPr="0040722C" w:rsidRDefault="00D0774B" w:rsidP="00184D2F">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Internet / intranet </w:t>
      </w:r>
      <w:r w:rsidR="00184D2F" w:rsidRPr="0040722C">
        <w:rPr>
          <w:rFonts w:asciiTheme="minorHAnsi" w:hAnsiTheme="minorHAnsi" w:cstheme="minorHAnsi"/>
          <w:smallCaps/>
          <w:color w:val="404040" w:themeColor="text1" w:themeTint="BF"/>
        </w:rPr>
        <w:t>systems and applications securing and maintenance</w:t>
      </w:r>
    </w:p>
    <w:p w14:paraId="65097DA9"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Implementation of new trends and standards in daily IS/ICT operation</w:t>
      </w:r>
    </w:p>
    <w:p w14:paraId="3826B508" w14:textId="77777777" w:rsidR="00055FAD" w:rsidRPr="0040722C" w:rsidRDefault="00055FAD" w:rsidP="00D11A98">
      <w:pPr>
        <w:jc w:val="both"/>
        <w:rPr>
          <w:rFonts w:asciiTheme="minorHAnsi" w:hAnsiTheme="minorHAnsi" w:cstheme="minorHAnsi"/>
          <w:smallCaps/>
          <w:color w:val="404040" w:themeColor="text1" w:themeTint="BF"/>
        </w:rPr>
      </w:pPr>
    </w:p>
    <w:p w14:paraId="3FFBB851" w14:textId="77777777" w:rsidR="00351CF3" w:rsidRPr="0040722C" w:rsidRDefault="00351CF3" w:rsidP="00D11A98">
      <w:pPr>
        <w:jc w:val="both"/>
        <w:rPr>
          <w:rFonts w:asciiTheme="minorHAnsi" w:hAnsiTheme="minorHAnsi" w:cstheme="minorHAnsi"/>
          <w:smallCaps/>
          <w:color w:val="404040" w:themeColor="text1" w:themeTint="BF"/>
        </w:rPr>
      </w:pPr>
    </w:p>
    <w:p w14:paraId="36DACF0C" w14:textId="77777777" w:rsidR="008C0BFC" w:rsidRPr="0040722C" w:rsidRDefault="005432CC" w:rsidP="001516CC">
      <w:pPr>
        <w:jc w:val="both"/>
        <w:rPr>
          <w:rFonts w:asciiTheme="minorHAnsi" w:hAnsiTheme="minorHAnsi" w:cstheme="minorHAnsi"/>
          <w:b/>
          <w:smallCaps/>
          <w:color w:val="404040" w:themeColor="text1" w:themeTint="BF"/>
        </w:rPr>
      </w:pPr>
      <w:r w:rsidRPr="0040722C">
        <w:rPr>
          <w:noProof/>
          <w:lang w:eastAsia="cs-CZ"/>
        </w:rPr>
        <w:drawing>
          <wp:anchor distT="0" distB="0" distL="114300" distR="114300" simplePos="0" relativeHeight="251652096" behindDoc="0" locked="0" layoutInCell="1" allowOverlap="1" wp14:anchorId="1047C71E" wp14:editId="4A31DB84">
            <wp:simplePos x="0" y="0"/>
            <wp:positionH relativeFrom="column">
              <wp:posOffset>5171440</wp:posOffset>
            </wp:positionH>
            <wp:positionV relativeFrom="paragraph">
              <wp:posOffset>15714</wp:posOffset>
            </wp:positionV>
            <wp:extent cx="564515" cy="324485"/>
            <wp:effectExtent l="0" t="0" r="0" b="0"/>
            <wp:wrapNone/>
            <wp:docPr id="19" name="Obrázek 19" descr="https://media.licdn.com/media/p/3/005/0b6/26a/089c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3/005/0b6/26a/089c9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6CC" w:rsidRPr="0040722C">
        <w:rPr>
          <w:rFonts w:asciiTheme="minorHAnsi" w:hAnsiTheme="minorHAnsi" w:cstheme="minorHAnsi"/>
          <w:b/>
          <w:smallCaps/>
          <w:color w:val="404040" w:themeColor="text1" w:themeTint="BF"/>
        </w:rPr>
        <w:t>06/2000 – 02/2001</w:t>
      </w:r>
      <w:r w:rsidR="001516CC" w:rsidRPr="0040722C">
        <w:rPr>
          <w:rFonts w:asciiTheme="minorHAnsi" w:hAnsiTheme="minorHAnsi" w:cstheme="minorHAnsi"/>
          <w:smallCaps/>
          <w:color w:val="404040" w:themeColor="text1" w:themeTint="BF"/>
        </w:rPr>
        <w:tab/>
      </w:r>
      <w:r w:rsidR="001516CC" w:rsidRPr="0040722C">
        <w:rPr>
          <w:rFonts w:asciiTheme="minorHAnsi" w:hAnsiTheme="minorHAnsi" w:cstheme="minorHAnsi"/>
          <w:smallCaps/>
          <w:color w:val="404040" w:themeColor="text1" w:themeTint="BF"/>
        </w:rPr>
        <w:tab/>
      </w:r>
      <w:r w:rsidR="001516CC" w:rsidRPr="0040722C">
        <w:rPr>
          <w:rFonts w:asciiTheme="minorHAnsi" w:hAnsiTheme="minorHAnsi" w:cstheme="minorHAnsi"/>
          <w:b/>
          <w:smallCaps/>
          <w:color w:val="365F91" w:themeColor="accent1" w:themeShade="BF"/>
        </w:rPr>
        <w:t>T-Mobile Czech Republic a.s.</w:t>
      </w:r>
      <w:r w:rsidR="008C0BFC" w:rsidRPr="0040722C">
        <w:rPr>
          <w:rFonts w:asciiTheme="minorHAnsi" w:hAnsiTheme="minorHAnsi" w:cstheme="minorHAnsi"/>
          <w:smallCaps/>
          <w:noProof/>
          <w:color w:val="404040" w:themeColor="text1" w:themeTint="BF"/>
          <w:lang w:eastAsia="cs-CZ"/>
        </w:rPr>
        <w:t xml:space="preserve"> </w:t>
      </w:r>
    </w:p>
    <w:p w14:paraId="0345CE1D" w14:textId="77777777" w:rsidR="008C0BFC" w:rsidRPr="0040722C" w:rsidRDefault="002947C3" w:rsidP="008C0BFC">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Deutsche Telekom AG (DTAG) subsidiary company</w:t>
      </w:r>
    </w:p>
    <w:p w14:paraId="2800DE57" w14:textId="77777777" w:rsidR="008C0BFC" w:rsidRPr="0040722C" w:rsidRDefault="00CB5DBA" w:rsidP="008C0BFC">
      <w:pPr>
        <w:ind w:left="2124" w:firstLine="708"/>
        <w:jc w:val="both"/>
        <w:rPr>
          <w:rStyle w:val="Hyperlink"/>
          <w:color w:val="365F91" w:themeColor="accent1" w:themeShade="BF"/>
        </w:rPr>
      </w:pPr>
      <w:hyperlink r:id="rId25" w:history="1">
        <w:r w:rsidR="00257C63" w:rsidRPr="0040722C">
          <w:rPr>
            <w:rStyle w:val="Hyperlink"/>
            <w:rFonts w:asciiTheme="minorHAnsi" w:hAnsiTheme="minorHAnsi" w:cstheme="minorHAnsi"/>
            <w:color w:val="365F91" w:themeColor="accent1" w:themeShade="BF"/>
          </w:rPr>
          <w:t>http://www.t-mobile.cz/</w:t>
        </w:r>
      </w:hyperlink>
    </w:p>
    <w:p w14:paraId="445E851A" w14:textId="77777777" w:rsidR="008C0BFC" w:rsidRPr="0040722C" w:rsidRDefault="008C0BFC" w:rsidP="00D11A98">
      <w:pPr>
        <w:jc w:val="both"/>
        <w:rPr>
          <w:rFonts w:asciiTheme="minorHAnsi" w:hAnsiTheme="minorHAnsi" w:cstheme="minorHAnsi"/>
          <w:smallCaps/>
          <w:color w:val="404040" w:themeColor="text1" w:themeTint="BF"/>
        </w:rPr>
      </w:pPr>
    </w:p>
    <w:p w14:paraId="79250A96" w14:textId="77777777" w:rsidR="008C0BFC" w:rsidRPr="0040722C" w:rsidRDefault="002947C3"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915DE3" w:rsidRPr="0040722C">
        <w:rPr>
          <w:rFonts w:asciiTheme="minorHAnsi" w:hAnsiTheme="minorHAnsi" w:cstheme="minorHAnsi"/>
          <w:smallCaps/>
          <w:color w:val="404040" w:themeColor="text1" w:themeTint="BF"/>
        </w:rPr>
        <w:t>Unix</w:t>
      </w:r>
      <w:r w:rsidR="009B5707" w:rsidRPr="0040722C">
        <w:rPr>
          <w:rFonts w:asciiTheme="minorHAnsi" w:hAnsiTheme="minorHAnsi" w:cstheme="minorHAnsi"/>
          <w:smallCaps/>
          <w:color w:val="404040" w:themeColor="text1" w:themeTint="BF"/>
        </w:rPr>
        <w:t xml:space="preserve"> System Specialist</w:t>
      </w:r>
    </w:p>
    <w:p w14:paraId="1D141C06" w14:textId="77777777" w:rsidR="00D11A98" w:rsidRPr="0040722C" w:rsidRDefault="00915DE3" w:rsidP="008C0BFC">
      <w:pPr>
        <w:ind w:left="2124"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Unix</w:t>
      </w:r>
      <w:r w:rsidR="00E20123" w:rsidRPr="0040722C">
        <w:rPr>
          <w:rFonts w:asciiTheme="minorHAnsi" w:hAnsiTheme="minorHAnsi" w:cstheme="minorHAnsi"/>
          <w:smallCaps/>
          <w:color w:val="404040" w:themeColor="text1" w:themeTint="BF"/>
        </w:rPr>
        <w:t xml:space="preserve"> System Administration T</w:t>
      </w:r>
      <w:r w:rsidR="00D11A98" w:rsidRPr="0040722C">
        <w:rPr>
          <w:rFonts w:asciiTheme="minorHAnsi" w:hAnsiTheme="minorHAnsi" w:cstheme="minorHAnsi"/>
          <w:smallCaps/>
          <w:color w:val="404040" w:themeColor="text1" w:themeTint="BF"/>
        </w:rPr>
        <w:t>eam</w:t>
      </w:r>
    </w:p>
    <w:p w14:paraId="2783CBA7" w14:textId="77777777" w:rsidR="00351CF3" w:rsidRPr="0040722C" w:rsidRDefault="00351CF3" w:rsidP="008C0BFC">
      <w:pPr>
        <w:ind w:left="708" w:firstLine="708"/>
        <w:jc w:val="both"/>
        <w:rPr>
          <w:rFonts w:asciiTheme="minorHAnsi" w:hAnsiTheme="minorHAnsi" w:cstheme="minorHAnsi"/>
          <w:smallCaps/>
          <w:color w:val="404040" w:themeColor="text1" w:themeTint="BF"/>
        </w:rPr>
      </w:pPr>
    </w:p>
    <w:p w14:paraId="0628855C" w14:textId="77777777" w:rsidR="00D11A98" w:rsidRPr="0040722C" w:rsidRDefault="002947C3"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D11A98" w:rsidRPr="0040722C">
        <w:rPr>
          <w:rFonts w:asciiTheme="minorHAnsi" w:hAnsiTheme="minorHAnsi" w:cstheme="minorHAnsi"/>
          <w:smallCaps/>
          <w:color w:val="404040" w:themeColor="text1" w:themeTint="BF"/>
        </w:rPr>
        <w:t>:</w:t>
      </w:r>
    </w:p>
    <w:p w14:paraId="5B90DD08" w14:textId="77777777" w:rsidR="00D11A98" w:rsidRPr="0040722C" w:rsidRDefault="00D11A98" w:rsidP="00D11A98">
      <w:pPr>
        <w:jc w:val="both"/>
        <w:rPr>
          <w:rFonts w:asciiTheme="minorHAnsi" w:hAnsiTheme="minorHAnsi" w:cstheme="minorHAnsi"/>
          <w:smallCaps/>
          <w:color w:val="404040" w:themeColor="text1" w:themeTint="BF"/>
        </w:rPr>
      </w:pPr>
    </w:p>
    <w:p w14:paraId="5F7C681A"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Unix servers administration (Debian GNU/Linux, Sun Solaris, Compaq Tru64, HP/UX)</w:t>
      </w:r>
    </w:p>
    <w:p w14:paraId="42B29260"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SMS gates administration</w:t>
      </w:r>
    </w:p>
    <w:p w14:paraId="57A63A0D" w14:textId="0382A0DF"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Mail servers</w:t>
      </w:r>
      <w:r w:rsidR="00AB0A29">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(Sendmail)</w:t>
      </w:r>
    </w:p>
    <w:p w14:paraId="1F0DE203"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Proxy servers administration (Squid)</w:t>
      </w:r>
    </w:p>
    <w:p w14:paraId="72A44608"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DNS servers administration (BIND)</w:t>
      </w:r>
    </w:p>
    <w:p w14:paraId="231FA2E9"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System backup (NetWorker)</w:t>
      </w:r>
    </w:p>
    <w:p w14:paraId="0FB97DD1" w14:textId="77777777" w:rsidR="00901735"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Implementation of new trends and standards in daily IS/ICT operation</w:t>
      </w:r>
    </w:p>
    <w:p w14:paraId="5A1C851B" w14:textId="77777777" w:rsidR="00055FAD" w:rsidRPr="0040722C" w:rsidRDefault="00055FAD" w:rsidP="00D11A98">
      <w:pPr>
        <w:jc w:val="both"/>
        <w:rPr>
          <w:rFonts w:asciiTheme="minorHAnsi" w:hAnsiTheme="minorHAnsi" w:cstheme="minorHAnsi"/>
          <w:smallCaps/>
          <w:color w:val="404040" w:themeColor="text1" w:themeTint="BF"/>
        </w:rPr>
      </w:pPr>
    </w:p>
    <w:p w14:paraId="132B2FE8" w14:textId="77777777" w:rsidR="00EA018B" w:rsidRPr="0040722C" w:rsidRDefault="00C554FA" w:rsidP="00D11A98">
      <w:pPr>
        <w:jc w:val="both"/>
        <w:rPr>
          <w:rFonts w:asciiTheme="minorHAnsi" w:hAnsiTheme="minorHAnsi" w:cstheme="minorHAnsi"/>
          <w:smallCaps/>
          <w:color w:val="404040" w:themeColor="text1" w:themeTint="BF"/>
        </w:rPr>
      </w:pPr>
      <w:r w:rsidRPr="0040722C">
        <w:rPr>
          <w:rFonts w:asciiTheme="minorHAnsi" w:hAnsiTheme="minorHAnsi" w:cstheme="minorHAnsi"/>
          <w:smallCaps/>
          <w:noProof/>
          <w:color w:val="404040" w:themeColor="text1" w:themeTint="BF"/>
          <w:lang w:eastAsia="cs-CZ"/>
        </w:rPr>
        <w:drawing>
          <wp:anchor distT="0" distB="0" distL="114300" distR="114300" simplePos="0" relativeHeight="251648000" behindDoc="1" locked="0" layoutInCell="1" allowOverlap="1" wp14:anchorId="4011DAC2" wp14:editId="75BF20D4">
            <wp:simplePos x="0" y="0"/>
            <wp:positionH relativeFrom="column">
              <wp:posOffset>4786630</wp:posOffset>
            </wp:positionH>
            <wp:positionV relativeFrom="paragraph">
              <wp:posOffset>36830</wp:posOffset>
            </wp:positionV>
            <wp:extent cx="952500" cy="571500"/>
            <wp:effectExtent l="0" t="0" r="0" b="0"/>
            <wp:wrapNone/>
            <wp:docPr id="14" name="obrázek 10" descr="Sezna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znam.cz"/>
                    <pic:cNvPicPr>
                      <a:picLocks noChangeAspect="1" noChangeArrowheads="1"/>
                    </pic:cNvPicPr>
                  </pic:nvPicPr>
                  <pic:blipFill>
                    <a:blip r:embed="rId26" cstate="print"/>
                    <a:srcRect/>
                    <a:stretch>
                      <a:fillRect/>
                    </a:stretch>
                  </pic:blipFill>
                  <pic:spPr bwMode="auto">
                    <a:xfrm>
                      <a:off x="0" y="0"/>
                      <a:ext cx="952500" cy="571500"/>
                    </a:xfrm>
                    <a:prstGeom prst="rect">
                      <a:avLst/>
                    </a:prstGeom>
                    <a:noFill/>
                    <a:ln w="9525">
                      <a:noFill/>
                      <a:miter lim="800000"/>
                      <a:headEnd/>
                      <a:tailEnd/>
                    </a:ln>
                  </pic:spPr>
                </pic:pic>
              </a:graphicData>
            </a:graphic>
          </wp:anchor>
        </w:drawing>
      </w:r>
    </w:p>
    <w:p w14:paraId="7AD99B9D" w14:textId="77777777" w:rsidR="00D11A98" w:rsidRPr="0040722C" w:rsidRDefault="008C0BFC" w:rsidP="00D11A98">
      <w:p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03/2000 – 05/2000</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b/>
          <w:smallCaps/>
          <w:color w:val="365F91" w:themeColor="accent1" w:themeShade="BF"/>
        </w:rPr>
        <w:t>Seznam a.s.</w:t>
      </w:r>
    </w:p>
    <w:p w14:paraId="0933C90E" w14:textId="77777777" w:rsidR="00D11A98" w:rsidRPr="0040722C" w:rsidRDefault="00CB5DBA" w:rsidP="008C0BFC">
      <w:pPr>
        <w:ind w:left="2124" w:firstLine="708"/>
        <w:jc w:val="both"/>
        <w:rPr>
          <w:rStyle w:val="Hyperlink"/>
          <w:color w:val="365F91" w:themeColor="accent1" w:themeShade="BF"/>
        </w:rPr>
      </w:pPr>
      <w:hyperlink r:id="rId27" w:history="1">
        <w:r w:rsidR="00257C63" w:rsidRPr="0040722C">
          <w:rPr>
            <w:rStyle w:val="Hyperlink"/>
            <w:rFonts w:asciiTheme="minorHAnsi" w:hAnsiTheme="minorHAnsi" w:cstheme="minorHAnsi"/>
            <w:color w:val="365F91" w:themeColor="accent1" w:themeShade="BF"/>
          </w:rPr>
          <w:t>http://www.seznam.cz/</w:t>
        </w:r>
      </w:hyperlink>
    </w:p>
    <w:p w14:paraId="22B4CAAC" w14:textId="77777777" w:rsidR="008C0BFC" w:rsidRPr="0040722C" w:rsidRDefault="008C0BFC" w:rsidP="00D11A98">
      <w:pPr>
        <w:jc w:val="both"/>
        <w:rPr>
          <w:rFonts w:asciiTheme="minorHAnsi" w:hAnsiTheme="minorHAnsi" w:cstheme="minorHAnsi"/>
          <w:smallCaps/>
          <w:color w:val="404040" w:themeColor="text1" w:themeTint="BF"/>
        </w:rPr>
      </w:pPr>
    </w:p>
    <w:p w14:paraId="0CCFDEE3" w14:textId="77777777" w:rsidR="00D11A98" w:rsidRPr="0040722C" w:rsidRDefault="002947C3"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D11A98" w:rsidRPr="0040722C">
        <w:rPr>
          <w:rFonts w:asciiTheme="minorHAnsi" w:hAnsiTheme="minorHAnsi" w:cstheme="minorHAnsi"/>
          <w:smallCaps/>
          <w:color w:val="404040" w:themeColor="text1" w:themeTint="BF"/>
        </w:rPr>
        <w:t>System Administrator</w:t>
      </w:r>
    </w:p>
    <w:p w14:paraId="1DA658FF" w14:textId="77777777" w:rsidR="008C0BFC" w:rsidRPr="0040722C" w:rsidRDefault="008C0BFC"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t>System Administration Team</w:t>
      </w:r>
    </w:p>
    <w:p w14:paraId="11B100C3" w14:textId="77777777" w:rsidR="00D11A98" w:rsidRPr="0040722C" w:rsidRDefault="00D11A98" w:rsidP="00D11A98">
      <w:pPr>
        <w:jc w:val="both"/>
        <w:rPr>
          <w:rFonts w:asciiTheme="minorHAnsi" w:hAnsiTheme="minorHAnsi" w:cstheme="minorHAnsi"/>
          <w:smallCaps/>
          <w:color w:val="404040" w:themeColor="text1" w:themeTint="BF"/>
        </w:rPr>
      </w:pPr>
    </w:p>
    <w:p w14:paraId="4E76EF50" w14:textId="77777777" w:rsidR="00D11A98" w:rsidRPr="0040722C" w:rsidRDefault="002947C3"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D11A98" w:rsidRPr="0040722C">
        <w:rPr>
          <w:rFonts w:asciiTheme="minorHAnsi" w:hAnsiTheme="minorHAnsi" w:cstheme="minorHAnsi"/>
          <w:smallCaps/>
          <w:color w:val="404040" w:themeColor="text1" w:themeTint="BF"/>
        </w:rPr>
        <w:t>:</w:t>
      </w:r>
    </w:p>
    <w:p w14:paraId="43C7ABED" w14:textId="77777777" w:rsidR="00D11A98" w:rsidRPr="0040722C" w:rsidRDefault="00D11A98" w:rsidP="00D11A98">
      <w:pPr>
        <w:jc w:val="both"/>
        <w:rPr>
          <w:rFonts w:asciiTheme="minorHAnsi" w:hAnsiTheme="minorHAnsi" w:cstheme="minorHAnsi"/>
          <w:smallCaps/>
          <w:color w:val="404040" w:themeColor="text1" w:themeTint="BF"/>
        </w:rPr>
      </w:pPr>
    </w:p>
    <w:p w14:paraId="5E1B7119"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Unix servers administration (Debian GNU/Linux, FreeBSD)</w:t>
      </w:r>
    </w:p>
    <w:p w14:paraId="5DCEA94B"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Perl, Python and CGI web applications maintenance</w:t>
      </w:r>
    </w:p>
    <w:p w14:paraId="5C417A96" w14:textId="3730EB04"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Mail servers</w:t>
      </w:r>
      <w:r w:rsidR="00995CA0">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(QMail)</w:t>
      </w:r>
    </w:p>
    <w:p w14:paraId="5708AC40"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Firewalls administration</w:t>
      </w:r>
    </w:p>
    <w:p w14:paraId="02C4F257"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DNS servers administration (BIND)</w:t>
      </w:r>
    </w:p>
    <w:p w14:paraId="589193F9"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Remote access server (RAS) administration (GNU Linux and MS Windows)</w:t>
      </w:r>
    </w:p>
    <w:p w14:paraId="63E6A348" w14:textId="2B24C8C0"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Database servers</w:t>
      </w:r>
      <w:r w:rsidR="00995CA0">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(MySQL, Solid, Oracle 8i)</w:t>
      </w:r>
    </w:p>
    <w:p w14:paraId="2212DA40"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Heterogeneous network administration (GNU Linux, Unix and MS Windows NT)</w:t>
      </w:r>
    </w:p>
    <w:p w14:paraId="484B7B9A"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CVS server administration</w:t>
      </w:r>
    </w:p>
    <w:p w14:paraId="12D19F2F"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Windows servers administration (MS Windows NT)</w:t>
      </w:r>
    </w:p>
    <w:p w14:paraId="0ED4988E"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System backup</w:t>
      </w:r>
    </w:p>
    <w:p w14:paraId="0CED4832" w14:textId="2488354A"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Help desk and end user support</w:t>
      </w:r>
    </w:p>
    <w:p w14:paraId="05F75A05" w14:textId="47C62BE9" w:rsidR="00D11A98" w:rsidRPr="0040722C" w:rsidRDefault="00D0774B"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Internet / intranet </w:t>
      </w:r>
      <w:r w:rsidR="00C038C6" w:rsidRPr="0040722C">
        <w:rPr>
          <w:rFonts w:asciiTheme="minorHAnsi" w:hAnsiTheme="minorHAnsi" w:cstheme="minorHAnsi"/>
          <w:smallCaps/>
          <w:color w:val="404040" w:themeColor="text1" w:themeTint="BF"/>
        </w:rPr>
        <w:t>systems and applications securing and maintenance</w:t>
      </w:r>
    </w:p>
    <w:p w14:paraId="7D45199A" w14:textId="75057E4C" w:rsidR="00055FAD" w:rsidRPr="0040722C" w:rsidRDefault="00055FAD" w:rsidP="00D11A98">
      <w:pPr>
        <w:jc w:val="both"/>
        <w:rPr>
          <w:rFonts w:asciiTheme="minorHAnsi" w:hAnsiTheme="minorHAnsi" w:cstheme="minorHAnsi"/>
          <w:smallCaps/>
          <w:color w:val="404040" w:themeColor="text1" w:themeTint="BF"/>
        </w:rPr>
      </w:pPr>
    </w:p>
    <w:p w14:paraId="5EF41417" w14:textId="0838FB54" w:rsidR="00EA018B" w:rsidRPr="0040722C" w:rsidRDefault="00540D00" w:rsidP="00D11A98">
      <w:pPr>
        <w:jc w:val="both"/>
        <w:rPr>
          <w:rFonts w:asciiTheme="minorHAnsi" w:hAnsiTheme="minorHAnsi" w:cstheme="minorHAnsi"/>
          <w:smallCaps/>
          <w:color w:val="404040" w:themeColor="text1" w:themeTint="BF"/>
        </w:rPr>
      </w:pPr>
      <w:r w:rsidRPr="0040722C">
        <w:rPr>
          <w:rFonts w:asciiTheme="minorHAnsi" w:hAnsiTheme="minorHAnsi" w:cstheme="minorHAnsi"/>
          <w:smallCaps/>
          <w:noProof/>
          <w:color w:val="404040" w:themeColor="text1" w:themeTint="BF"/>
        </w:rPr>
        <w:drawing>
          <wp:anchor distT="0" distB="0" distL="114300" distR="114300" simplePos="0" relativeHeight="251659264" behindDoc="0" locked="0" layoutInCell="1" allowOverlap="1" wp14:anchorId="5DA08F44" wp14:editId="405B68F7">
            <wp:simplePos x="0" y="0"/>
            <wp:positionH relativeFrom="column">
              <wp:posOffset>4848225</wp:posOffset>
            </wp:positionH>
            <wp:positionV relativeFrom="paragraph">
              <wp:posOffset>180975</wp:posOffset>
            </wp:positionV>
            <wp:extent cx="925195" cy="325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925195" cy="325120"/>
                    </a:xfrm>
                    <a:prstGeom prst="rect">
                      <a:avLst/>
                    </a:prstGeom>
                  </pic:spPr>
                </pic:pic>
              </a:graphicData>
            </a:graphic>
            <wp14:sizeRelH relativeFrom="margin">
              <wp14:pctWidth>0</wp14:pctWidth>
            </wp14:sizeRelH>
            <wp14:sizeRelV relativeFrom="margin">
              <wp14:pctHeight>0</wp14:pctHeight>
            </wp14:sizeRelV>
          </wp:anchor>
        </w:drawing>
      </w:r>
    </w:p>
    <w:p w14:paraId="54B3ACF7" w14:textId="65ABBB30" w:rsidR="00D11A98" w:rsidRPr="0040722C" w:rsidRDefault="008C0BFC" w:rsidP="00D11A98">
      <w:p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09/1997 – 02/200</w:t>
      </w:r>
      <w:r w:rsidR="006E16B6" w:rsidRPr="0040722C">
        <w:rPr>
          <w:rFonts w:asciiTheme="minorHAnsi" w:hAnsiTheme="minorHAnsi" w:cstheme="minorHAnsi"/>
          <w:b/>
          <w:smallCaps/>
          <w:color w:val="404040" w:themeColor="text1" w:themeTint="BF"/>
        </w:rPr>
        <w:t>0</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7D6815" w:rsidRPr="0040722C">
        <w:rPr>
          <w:rFonts w:asciiTheme="minorHAnsi" w:hAnsiTheme="minorHAnsi" w:cstheme="minorHAnsi"/>
          <w:b/>
          <w:smallCaps/>
          <w:color w:val="365F91" w:themeColor="accent1" w:themeShade="BF"/>
        </w:rPr>
        <w:t>Institute of Hematology and Blood Transfusion</w:t>
      </w:r>
    </w:p>
    <w:p w14:paraId="0BFF6E2E" w14:textId="77777777" w:rsidR="00D11A98" w:rsidRPr="0040722C" w:rsidRDefault="00CB5DBA" w:rsidP="008C0BFC">
      <w:pPr>
        <w:ind w:left="2124" w:firstLine="708"/>
        <w:jc w:val="both"/>
        <w:rPr>
          <w:rStyle w:val="Hyperlink"/>
          <w:color w:val="365F91" w:themeColor="accent1" w:themeShade="BF"/>
        </w:rPr>
      </w:pPr>
      <w:hyperlink r:id="rId29" w:history="1">
        <w:r w:rsidR="00257C63" w:rsidRPr="0040722C">
          <w:rPr>
            <w:rStyle w:val="Hyperlink"/>
            <w:rFonts w:asciiTheme="minorHAnsi" w:hAnsiTheme="minorHAnsi" w:cstheme="minorHAnsi"/>
            <w:color w:val="365F91" w:themeColor="accent1" w:themeShade="BF"/>
          </w:rPr>
          <w:t>http://www.uhkt.cz/</w:t>
        </w:r>
      </w:hyperlink>
    </w:p>
    <w:p w14:paraId="61328425" w14:textId="77777777" w:rsidR="008C0BFC" w:rsidRPr="0040722C" w:rsidRDefault="008C0BFC" w:rsidP="008C0BFC">
      <w:pPr>
        <w:ind w:left="2124" w:firstLine="708"/>
        <w:jc w:val="both"/>
        <w:rPr>
          <w:rFonts w:asciiTheme="minorHAnsi" w:hAnsiTheme="minorHAnsi" w:cstheme="minorHAnsi"/>
          <w:smallCaps/>
          <w:color w:val="404040" w:themeColor="text1" w:themeTint="BF"/>
        </w:rPr>
      </w:pPr>
    </w:p>
    <w:p w14:paraId="6A046A70" w14:textId="77777777" w:rsidR="008C0BFC" w:rsidRPr="0040722C" w:rsidRDefault="002947C3"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Position:</w:t>
      </w:r>
      <w:r w:rsidRPr="0040722C">
        <w:rPr>
          <w:rFonts w:asciiTheme="minorHAnsi" w:hAnsiTheme="minorHAnsi" w:cstheme="minorHAnsi"/>
          <w:smallCaps/>
          <w:color w:val="404040" w:themeColor="text1" w:themeTint="BF"/>
        </w:rPr>
        <w:tab/>
      </w:r>
      <w:r w:rsidR="008C0BFC" w:rsidRPr="0040722C">
        <w:rPr>
          <w:rFonts w:asciiTheme="minorHAnsi" w:hAnsiTheme="minorHAnsi" w:cstheme="minorHAnsi"/>
          <w:smallCaps/>
          <w:color w:val="404040" w:themeColor="text1" w:themeTint="BF"/>
        </w:rPr>
        <w:t>System Administrator</w:t>
      </w:r>
    </w:p>
    <w:p w14:paraId="46743336" w14:textId="77777777" w:rsidR="008C0BFC" w:rsidRPr="0040722C" w:rsidRDefault="008C0BFC"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252B73" w:rsidRPr="0040722C">
        <w:rPr>
          <w:rFonts w:asciiTheme="minorHAnsi" w:hAnsiTheme="minorHAnsi" w:cstheme="minorHAnsi"/>
          <w:smallCaps/>
          <w:color w:val="404040" w:themeColor="text1" w:themeTint="BF"/>
        </w:rPr>
        <w:t>Information Systems Management Team</w:t>
      </w:r>
    </w:p>
    <w:p w14:paraId="72DD875D" w14:textId="77777777" w:rsidR="00EA018B" w:rsidRPr="0040722C" w:rsidRDefault="00EA018B" w:rsidP="008C0BFC">
      <w:pPr>
        <w:ind w:left="708" w:firstLine="708"/>
        <w:jc w:val="both"/>
        <w:rPr>
          <w:rFonts w:asciiTheme="minorHAnsi" w:hAnsiTheme="minorHAnsi" w:cstheme="minorHAnsi"/>
          <w:smallCaps/>
          <w:color w:val="404040" w:themeColor="text1" w:themeTint="BF"/>
        </w:rPr>
      </w:pPr>
    </w:p>
    <w:p w14:paraId="379EF871" w14:textId="77777777" w:rsidR="008C0BFC" w:rsidRPr="0040722C" w:rsidRDefault="002947C3" w:rsidP="008C0BFC">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Description</w:t>
      </w:r>
      <w:r w:rsidR="008C0BFC" w:rsidRPr="0040722C">
        <w:rPr>
          <w:rFonts w:asciiTheme="minorHAnsi" w:hAnsiTheme="minorHAnsi" w:cstheme="minorHAnsi"/>
          <w:smallCaps/>
          <w:color w:val="404040" w:themeColor="text1" w:themeTint="BF"/>
        </w:rPr>
        <w:t>:</w:t>
      </w:r>
    </w:p>
    <w:p w14:paraId="68ADD20D" w14:textId="77777777" w:rsidR="00351CF3" w:rsidRPr="0040722C" w:rsidRDefault="00351CF3" w:rsidP="008C0BFC">
      <w:pPr>
        <w:ind w:left="708" w:firstLine="708"/>
        <w:jc w:val="both"/>
        <w:rPr>
          <w:rFonts w:asciiTheme="minorHAnsi" w:hAnsiTheme="minorHAnsi" w:cstheme="minorHAnsi"/>
          <w:smallCaps/>
          <w:color w:val="404040" w:themeColor="text1" w:themeTint="BF"/>
        </w:rPr>
      </w:pPr>
    </w:p>
    <w:p w14:paraId="6F60361B"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Unix servers administration (Sun Solaris, SCO UnixWare, ControlData EP/IX) and Linux servers administration (Debian GNU/Linux, Red Hat Linux, SuSE Linux, Caldera OpenLinux)</w:t>
      </w:r>
    </w:p>
    <w:p w14:paraId="59088D89" w14:textId="7924184A"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Web servers</w:t>
      </w:r>
      <w:r w:rsidR="00995CA0">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(Netscape Fasttrack Server, Apache) and content management systems administration</w:t>
      </w:r>
    </w:p>
    <w:p w14:paraId="382AB7FB"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Firewalls administration</w:t>
      </w:r>
    </w:p>
    <w:p w14:paraId="59E0F1A6"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Remote access server (RAS) administration (GNU Linux / MS Windows)</w:t>
      </w:r>
    </w:p>
    <w:p w14:paraId="25A34280"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Proxy servers administration (Squid)</w:t>
      </w:r>
    </w:p>
    <w:p w14:paraId="033AF023"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Heterogeneous network administration (GNU Linux, MS Windows, Novell NetWare)</w:t>
      </w:r>
    </w:p>
    <w:p w14:paraId="071B14B5"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End user workstations administration (MS Windows)</w:t>
      </w:r>
    </w:p>
    <w:p w14:paraId="34F61AC1" w14:textId="77777777"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Help desk and end user support</w:t>
      </w:r>
    </w:p>
    <w:p w14:paraId="606D3505" w14:textId="083AAC8D" w:rsidR="00C038C6"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Database servers</w:t>
      </w:r>
      <w:r w:rsidR="00995CA0">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administration (Informix, MySQL, PostgreSQL, MedLine)</w:t>
      </w:r>
    </w:p>
    <w:p w14:paraId="5897E661" w14:textId="77777777" w:rsidR="00252B73" w:rsidRPr="0040722C" w:rsidRDefault="00C038C6" w:rsidP="00C038C6">
      <w:pPr>
        <w:pStyle w:val="ListParagraph"/>
        <w:numPr>
          <w:ilvl w:val="3"/>
          <w:numId w:val="3"/>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Internet / intranet</w:t>
      </w:r>
      <w:r w:rsidR="00D0774B" w:rsidRPr="0040722C">
        <w:rPr>
          <w:rFonts w:asciiTheme="minorHAnsi" w:hAnsiTheme="minorHAnsi" w:cstheme="minorHAnsi"/>
          <w:smallCaps/>
          <w:color w:val="404040" w:themeColor="text1" w:themeTint="BF"/>
        </w:rPr>
        <w:t xml:space="preserve"> </w:t>
      </w:r>
      <w:r w:rsidRPr="0040722C">
        <w:rPr>
          <w:rFonts w:asciiTheme="minorHAnsi" w:hAnsiTheme="minorHAnsi" w:cstheme="minorHAnsi"/>
          <w:smallCaps/>
          <w:color w:val="404040" w:themeColor="text1" w:themeTint="BF"/>
        </w:rPr>
        <w:t>systems and applications securing and maintenance</w:t>
      </w:r>
      <w:r w:rsidR="00252B73" w:rsidRPr="0040722C">
        <w:rPr>
          <w:rFonts w:asciiTheme="minorHAnsi" w:hAnsiTheme="minorHAnsi" w:cstheme="minorHAnsi"/>
          <w:smallCaps/>
          <w:color w:val="404040" w:themeColor="text1" w:themeTint="BF"/>
        </w:rPr>
        <w:t xml:space="preserve"> </w:t>
      </w:r>
    </w:p>
    <w:p w14:paraId="566E0C6D" w14:textId="77777777" w:rsidR="0040071D" w:rsidRPr="0040722C" w:rsidRDefault="0040071D" w:rsidP="002C43E0">
      <w:pPr>
        <w:jc w:val="both"/>
        <w:rPr>
          <w:rFonts w:asciiTheme="minorHAnsi" w:hAnsiTheme="minorHAnsi" w:cstheme="minorHAnsi"/>
          <w:b/>
          <w:smallCaps/>
          <w:color w:val="375F91"/>
          <w:sz w:val="16"/>
          <w:szCs w:val="16"/>
        </w:rPr>
      </w:pPr>
    </w:p>
    <w:p w14:paraId="56DF8EBC" w14:textId="77777777" w:rsidR="005432CC" w:rsidRPr="0040722C" w:rsidRDefault="00CB5DBA" w:rsidP="002C43E0">
      <w:pPr>
        <w:jc w:val="both"/>
        <w:rPr>
          <w:rFonts w:asciiTheme="minorHAnsi" w:hAnsiTheme="minorHAnsi" w:cstheme="minorHAnsi"/>
          <w:b/>
          <w:smallCaps/>
          <w:color w:val="365F91" w:themeColor="accent1" w:themeShade="BF"/>
          <w:sz w:val="16"/>
          <w:szCs w:val="16"/>
        </w:rPr>
      </w:pPr>
      <w:r>
        <w:rPr>
          <w:rFonts w:asciiTheme="minorHAnsi" w:hAnsiTheme="minorHAnsi" w:cstheme="minorHAnsi"/>
          <w:smallCaps/>
          <w:noProof/>
          <w:color w:val="375F91"/>
          <w:sz w:val="16"/>
          <w:szCs w:val="16"/>
          <w:lang w:eastAsia="cs-CZ"/>
        </w:rPr>
        <w:pict w14:anchorId="09ACD4B7">
          <v:shape id="_x0000_s2056" type="#_x0000_t32" style="position:absolute;left:0;text-align:left;margin-left:-6.05pt;margin-top:2.5pt;width:463.7pt;height:0;z-index:251662336" o:connectortype="straight" strokecolor="#375f91" strokeweight="1.5pt"/>
        </w:pict>
      </w:r>
    </w:p>
    <w:p w14:paraId="597393AB" w14:textId="77777777" w:rsidR="002C43E0" w:rsidRPr="0040722C" w:rsidRDefault="002947C3" w:rsidP="002C43E0">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Education</w:t>
      </w:r>
    </w:p>
    <w:p w14:paraId="41F4EB00" w14:textId="77777777" w:rsidR="003702BA" w:rsidRPr="0040722C" w:rsidRDefault="003702BA" w:rsidP="003702BA">
      <w:pPr>
        <w:jc w:val="both"/>
        <w:rPr>
          <w:rFonts w:asciiTheme="minorHAnsi" w:hAnsiTheme="minorHAnsi" w:cstheme="minorHAnsi"/>
          <w:smallCaps/>
          <w:color w:val="404040" w:themeColor="text1" w:themeTint="BF"/>
        </w:rPr>
      </w:pPr>
    </w:p>
    <w:p w14:paraId="6BE83DB5" w14:textId="77777777" w:rsidR="003702BA" w:rsidRPr="0040722C" w:rsidRDefault="003702BA" w:rsidP="003702BA">
      <w:p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1998 – 2000</w:t>
      </w:r>
      <w:r w:rsidR="00DB56F9" w:rsidRPr="0040722C">
        <w:rPr>
          <w:rFonts w:asciiTheme="minorHAnsi" w:hAnsiTheme="minorHAnsi" w:cstheme="minorHAnsi"/>
          <w:smallCaps/>
          <w:color w:val="404040" w:themeColor="text1" w:themeTint="BF"/>
        </w:rPr>
        <w:tab/>
      </w:r>
      <w:r w:rsidR="00D16DF3" w:rsidRPr="0040722C">
        <w:rPr>
          <w:rFonts w:asciiTheme="minorHAnsi" w:hAnsiTheme="minorHAnsi" w:cstheme="minorHAnsi"/>
          <w:b/>
          <w:smallCaps/>
          <w:color w:val="365F91" w:themeColor="accent1" w:themeShade="BF"/>
        </w:rPr>
        <w:t>MSc. equivalent</w:t>
      </w:r>
    </w:p>
    <w:p w14:paraId="4794395F" w14:textId="77777777" w:rsidR="003702BA" w:rsidRPr="0040722C" w:rsidRDefault="00252B73" w:rsidP="00252B73">
      <w:pPr>
        <w:ind w:left="1416"/>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Czech Technical University in Prague, Faculty of Electrical Engineering, Department of Computers</w:t>
      </w:r>
    </w:p>
    <w:p w14:paraId="1C69CBA7" w14:textId="77777777" w:rsidR="002D6D30" w:rsidRPr="0040722C" w:rsidRDefault="00252B73" w:rsidP="00252B73">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Diploma work: Audit and monitoring of UNIX network</w:t>
      </w:r>
    </w:p>
    <w:p w14:paraId="21B68CDA" w14:textId="77777777" w:rsidR="00252B73" w:rsidRPr="0040722C" w:rsidRDefault="00252B73" w:rsidP="002D6D30">
      <w:pPr>
        <w:jc w:val="both"/>
        <w:rPr>
          <w:rFonts w:asciiTheme="minorHAnsi" w:hAnsiTheme="minorHAnsi" w:cstheme="minorHAnsi"/>
          <w:smallCaps/>
          <w:color w:val="404040" w:themeColor="text1" w:themeTint="BF"/>
        </w:rPr>
      </w:pPr>
    </w:p>
    <w:p w14:paraId="73465019" w14:textId="77777777" w:rsidR="002D6D30" w:rsidRPr="0040722C" w:rsidRDefault="002D6D30" w:rsidP="002D6D30">
      <w:pPr>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404040" w:themeColor="text1" w:themeTint="BF"/>
        </w:rPr>
        <w:t>2000</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252B73" w:rsidRPr="0040722C">
        <w:rPr>
          <w:rFonts w:asciiTheme="minorHAnsi" w:hAnsiTheme="minorHAnsi" w:cstheme="minorHAnsi"/>
          <w:b/>
          <w:smallCaps/>
          <w:color w:val="365F91" w:themeColor="accent1" w:themeShade="BF"/>
        </w:rPr>
        <w:t>Final State Examination</w:t>
      </w:r>
    </w:p>
    <w:p w14:paraId="6B7BC52B" w14:textId="77777777" w:rsidR="00252B73" w:rsidRPr="0040722C" w:rsidRDefault="00252B73" w:rsidP="00252B73">
      <w:pPr>
        <w:ind w:left="1416"/>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Czech Technical University in Prague, Faculty of Electrical Engineering, Department of Computers</w:t>
      </w:r>
    </w:p>
    <w:p w14:paraId="0647E6A7" w14:textId="77777777" w:rsidR="002D6D30" w:rsidRPr="0040722C" w:rsidRDefault="00252B73" w:rsidP="002D6D30">
      <w:pPr>
        <w:ind w:left="1410"/>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The Final State Examination from Computer Science</w:t>
      </w:r>
    </w:p>
    <w:p w14:paraId="0F685B07" w14:textId="77777777" w:rsidR="00055FAD" w:rsidRPr="0040722C" w:rsidRDefault="00055FAD" w:rsidP="00055FAD"/>
    <w:p w14:paraId="3178E486" w14:textId="77777777" w:rsidR="005432CC" w:rsidRPr="0040722C" w:rsidRDefault="005432CC" w:rsidP="00055FAD"/>
    <w:p w14:paraId="05E3BF60" w14:textId="77777777" w:rsidR="003702BA" w:rsidRPr="0040722C" w:rsidRDefault="003702BA" w:rsidP="003702BA">
      <w:p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lastRenderedPageBreak/>
        <w:t>1992 – 1998</w:t>
      </w:r>
      <w:r w:rsidR="00DB56F9" w:rsidRPr="0040722C">
        <w:rPr>
          <w:rFonts w:asciiTheme="minorHAnsi" w:hAnsiTheme="minorHAnsi" w:cstheme="minorHAnsi"/>
          <w:smallCaps/>
          <w:color w:val="404040" w:themeColor="text1" w:themeTint="BF"/>
        </w:rPr>
        <w:tab/>
      </w:r>
      <w:r w:rsidR="00D16DF3" w:rsidRPr="0040722C">
        <w:rPr>
          <w:rFonts w:asciiTheme="minorHAnsi" w:hAnsiTheme="minorHAnsi" w:cstheme="minorHAnsi"/>
          <w:b/>
          <w:smallCaps/>
          <w:color w:val="365F91" w:themeColor="accent1" w:themeShade="BF"/>
        </w:rPr>
        <w:t>BSc. equivalent</w:t>
      </w:r>
    </w:p>
    <w:p w14:paraId="0D317F6C" w14:textId="77777777" w:rsidR="00252B73" w:rsidRPr="0040722C" w:rsidRDefault="00252B73" w:rsidP="00252B73">
      <w:pPr>
        <w:ind w:left="1416"/>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Czech Technical University in Prague, Faculty of Electrical Engineering, Department of Computers</w:t>
      </w:r>
    </w:p>
    <w:p w14:paraId="3EF218E4" w14:textId="77777777" w:rsidR="003702BA" w:rsidRPr="0040722C" w:rsidRDefault="00252B73" w:rsidP="00DB56F9">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Bachelor work: Secu</w:t>
      </w:r>
      <w:r w:rsidR="00FD13FD" w:rsidRPr="0040722C">
        <w:rPr>
          <w:rFonts w:asciiTheme="minorHAnsi" w:hAnsiTheme="minorHAnsi" w:cstheme="minorHAnsi"/>
          <w:smallCaps/>
          <w:color w:val="404040" w:themeColor="text1" w:themeTint="BF"/>
        </w:rPr>
        <w:t>ring I</w:t>
      </w:r>
      <w:r w:rsidR="00EA018B" w:rsidRPr="0040722C">
        <w:rPr>
          <w:rFonts w:asciiTheme="minorHAnsi" w:hAnsiTheme="minorHAnsi" w:cstheme="minorHAnsi"/>
          <w:smallCaps/>
          <w:color w:val="404040" w:themeColor="text1" w:themeTint="BF"/>
        </w:rPr>
        <w:t>ntranet network</w:t>
      </w:r>
    </w:p>
    <w:p w14:paraId="68B1C7AE" w14:textId="77777777" w:rsidR="002D6D30" w:rsidRPr="0040722C" w:rsidRDefault="002D6D30" w:rsidP="00DB56F9">
      <w:pPr>
        <w:ind w:left="708" w:firstLine="708"/>
        <w:jc w:val="both"/>
        <w:rPr>
          <w:rFonts w:asciiTheme="minorHAnsi" w:hAnsiTheme="minorHAnsi" w:cstheme="minorHAnsi"/>
          <w:smallCaps/>
          <w:color w:val="404040" w:themeColor="text1" w:themeTint="BF"/>
        </w:rPr>
      </w:pPr>
    </w:p>
    <w:p w14:paraId="07464AC9" w14:textId="77777777" w:rsidR="003702BA" w:rsidRPr="0040722C" w:rsidRDefault="002D6D30" w:rsidP="002C43E0">
      <w:pPr>
        <w:jc w:val="both"/>
        <w:rPr>
          <w:rFonts w:asciiTheme="minorHAnsi" w:hAnsiTheme="minorHAnsi" w:cstheme="minorHAnsi"/>
          <w:smallCaps/>
          <w:color w:val="404040" w:themeColor="text1" w:themeTint="BF"/>
        </w:rPr>
      </w:pPr>
      <w:r w:rsidRPr="0040722C">
        <w:rPr>
          <w:rFonts w:asciiTheme="minorHAnsi" w:hAnsiTheme="minorHAnsi" w:cstheme="minorHAnsi"/>
          <w:b/>
          <w:smallCaps/>
          <w:color w:val="404040" w:themeColor="text1" w:themeTint="BF"/>
        </w:rPr>
        <w:t>1996</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r w:rsidR="005B1E2D" w:rsidRPr="0040722C">
        <w:rPr>
          <w:rFonts w:asciiTheme="minorHAnsi" w:hAnsiTheme="minorHAnsi" w:cstheme="minorHAnsi"/>
          <w:b/>
          <w:smallCaps/>
          <w:color w:val="365F91" w:themeColor="accent1" w:themeShade="BF"/>
        </w:rPr>
        <w:t>Comprehensive State Examination</w:t>
      </w:r>
    </w:p>
    <w:p w14:paraId="2EAFBC10" w14:textId="77777777" w:rsidR="005B1E2D" w:rsidRPr="0040722C" w:rsidRDefault="005B1E2D" w:rsidP="005B1E2D">
      <w:pPr>
        <w:ind w:left="1416"/>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Czech Technical University in Prague, Faculty of Electrical Engineering, Department of Computers</w:t>
      </w:r>
    </w:p>
    <w:p w14:paraId="26CE90C0" w14:textId="77777777" w:rsidR="002D6D30" w:rsidRPr="0040722C" w:rsidRDefault="005B1E2D" w:rsidP="002D6D30">
      <w:pPr>
        <w:ind w:left="1410"/>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The Comprehensive State Examination from: Mathematics, Physics, Computer Science, Electromagnetic Field Theory, Electrical Circuit Theory and Theory of Electrical Measurements</w:t>
      </w:r>
    </w:p>
    <w:p w14:paraId="5D93CE8B" w14:textId="77777777" w:rsidR="002D6D30" w:rsidRPr="0040722C" w:rsidRDefault="002D6D30" w:rsidP="002C43E0">
      <w:pPr>
        <w:jc w:val="both"/>
        <w:rPr>
          <w:rFonts w:asciiTheme="minorHAnsi" w:hAnsiTheme="minorHAnsi" w:cstheme="minorHAnsi"/>
          <w:smallCaps/>
          <w:color w:val="375F91"/>
        </w:rPr>
      </w:pPr>
    </w:p>
    <w:p w14:paraId="0A679E90" w14:textId="77777777" w:rsidR="003702BA" w:rsidRPr="0040722C" w:rsidRDefault="003702BA" w:rsidP="003702BA">
      <w:p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1988 – 1992</w:t>
      </w:r>
      <w:r w:rsidR="00DB56F9" w:rsidRPr="0040722C">
        <w:rPr>
          <w:rFonts w:asciiTheme="minorHAnsi" w:hAnsiTheme="minorHAnsi" w:cstheme="minorHAnsi"/>
          <w:smallCaps/>
          <w:color w:val="404040" w:themeColor="text1" w:themeTint="BF"/>
        </w:rPr>
        <w:tab/>
      </w:r>
      <w:r w:rsidR="005B1E2D" w:rsidRPr="0040722C">
        <w:rPr>
          <w:rFonts w:asciiTheme="minorHAnsi" w:hAnsiTheme="minorHAnsi" w:cstheme="minorHAnsi"/>
          <w:b/>
          <w:smallCaps/>
          <w:color w:val="365F91" w:themeColor="accent1" w:themeShade="BF"/>
        </w:rPr>
        <w:t>GCE A level equivalent</w:t>
      </w:r>
      <w:r w:rsidR="00D16DF3" w:rsidRPr="0040722C">
        <w:rPr>
          <w:rFonts w:asciiTheme="minorHAnsi" w:hAnsiTheme="minorHAnsi" w:cstheme="minorHAnsi"/>
          <w:b/>
          <w:smallCaps/>
          <w:color w:val="365F91" w:themeColor="accent1" w:themeShade="BF"/>
        </w:rPr>
        <w:t>s</w:t>
      </w:r>
    </w:p>
    <w:p w14:paraId="443ABBA6" w14:textId="77777777" w:rsidR="005B1E2D" w:rsidRPr="0040722C" w:rsidRDefault="005B1E2D" w:rsidP="005B1E2D">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The Grammar School of Kladno</w:t>
      </w:r>
    </w:p>
    <w:p w14:paraId="1C3DB822" w14:textId="77777777" w:rsidR="002D6D30" w:rsidRPr="0040722C" w:rsidRDefault="005B1E2D" w:rsidP="005B1E2D">
      <w:pPr>
        <w:ind w:left="708"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Class with extended education of mathematics and physics</w:t>
      </w:r>
    </w:p>
    <w:p w14:paraId="06CDA840" w14:textId="77777777" w:rsidR="0040283A" w:rsidRPr="0040722C" w:rsidRDefault="00CB5DBA" w:rsidP="002C43E0">
      <w:pPr>
        <w:jc w:val="both"/>
        <w:rPr>
          <w:rFonts w:asciiTheme="minorHAnsi" w:hAnsiTheme="minorHAnsi" w:cstheme="minorHAnsi"/>
          <w:b/>
          <w:smallCaps/>
          <w:color w:val="375F91"/>
        </w:rPr>
      </w:pPr>
      <w:r>
        <w:rPr>
          <w:rFonts w:asciiTheme="minorHAnsi" w:hAnsiTheme="minorHAnsi" w:cstheme="minorHAnsi"/>
          <w:smallCaps/>
          <w:noProof/>
          <w:color w:val="375F91"/>
          <w:lang w:eastAsia="cs-CZ"/>
        </w:rPr>
        <w:pict w14:anchorId="4669302B">
          <v:shape id="_x0000_s2059" type="#_x0000_t32" style="position:absolute;left:0;text-align:left;margin-left:-1.9pt;margin-top:10.1pt;width:463.7pt;height:0;z-index:251664384" o:connectortype="straight" strokecolor="#375f91" strokeweight="1.5pt"/>
        </w:pict>
      </w:r>
    </w:p>
    <w:p w14:paraId="1ABC660F" w14:textId="77777777" w:rsidR="002C43E0" w:rsidRPr="0040722C" w:rsidRDefault="007D6815" w:rsidP="002C43E0">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Courses / Seminars</w:t>
      </w:r>
    </w:p>
    <w:p w14:paraId="48A419E0" w14:textId="77777777" w:rsidR="003F786B" w:rsidRPr="0040722C" w:rsidRDefault="003F786B" w:rsidP="002C43E0">
      <w:pPr>
        <w:jc w:val="both"/>
        <w:rPr>
          <w:rFonts w:asciiTheme="minorHAnsi" w:hAnsiTheme="minorHAnsi" w:cstheme="minorHAnsi"/>
          <w:smallCaps/>
          <w:color w:val="375F91"/>
        </w:rPr>
      </w:pPr>
    </w:p>
    <w:p w14:paraId="650B908D" w14:textId="618DDB84"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00573016" w:rsidRPr="00573016">
        <w:rPr>
          <w:rFonts w:asciiTheme="minorHAnsi" w:hAnsiTheme="minorHAnsi" w:cstheme="minorHAnsi"/>
          <w:smallCaps/>
          <w:color w:val="404040" w:themeColor="text1" w:themeTint="BF"/>
        </w:rPr>
        <w:t xml:space="preserve">IT Security </w:t>
      </w:r>
      <w:r w:rsidR="00573016">
        <w:rPr>
          <w:rFonts w:asciiTheme="minorHAnsi" w:hAnsiTheme="minorHAnsi" w:cstheme="minorHAnsi"/>
          <w:smallCaps/>
          <w:color w:val="404040" w:themeColor="text1" w:themeTint="BF"/>
        </w:rPr>
        <w:t>–</w:t>
      </w:r>
      <w:r w:rsidR="00573016" w:rsidRPr="00573016">
        <w:rPr>
          <w:rFonts w:asciiTheme="minorHAnsi" w:hAnsiTheme="minorHAnsi" w:cstheme="minorHAnsi"/>
          <w:smallCaps/>
          <w:color w:val="404040" w:themeColor="text1" w:themeTint="BF"/>
        </w:rPr>
        <w:t xml:space="preserve"> Cloud</w:t>
      </w:r>
      <w:r w:rsidR="00573016">
        <w:rPr>
          <w:rFonts w:asciiTheme="minorHAnsi" w:hAnsiTheme="minorHAnsi" w:cstheme="minorHAnsi"/>
          <w:smallCaps/>
          <w:color w:val="404040" w:themeColor="text1" w:themeTint="BF"/>
        </w:rPr>
        <w:t xml:space="preserve"> </w:t>
      </w:r>
      <w:r w:rsidR="00573016" w:rsidRPr="000A2D35">
        <w:rPr>
          <w:rFonts w:asciiTheme="minorHAnsi" w:hAnsiTheme="minorHAnsi" w:cstheme="minorHAnsi"/>
          <w:smallCaps/>
          <w:color w:val="404040" w:themeColor="text1" w:themeTint="BF"/>
        </w:rPr>
        <w:t>(DataScript)</w:t>
      </w:r>
    </w:p>
    <w:p w14:paraId="7D746703" w14:textId="33F55005"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Atlassian Confluence</w:t>
      </w:r>
      <w:r>
        <w:rPr>
          <w:rFonts w:asciiTheme="minorHAnsi" w:hAnsiTheme="minorHAnsi" w:cstheme="minorHAnsi"/>
          <w:smallCaps/>
          <w:color w:val="404040" w:themeColor="text1" w:themeTint="BF"/>
        </w:rPr>
        <w:t xml:space="preserve"> </w:t>
      </w:r>
      <w:r w:rsidRPr="000A2D35">
        <w:rPr>
          <w:rFonts w:asciiTheme="minorHAnsi" w:hAnsiTheme="minorHAnsi" w:cstheme="minorHAnsi"/>
          <w:smallCaps/>
          <w:color w:val="404040" w:themeColor="text1" w:themeTint="BF"/>
        </w:rPr>
        <w:t>(DataScript)</w:t>
      </w:r>
    </w:p>
    <w:p w14:paraId="14A49AFE" w14:textId="3C435082"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SUSE NeuVector Technical Sales Specialist</w:t>
      </w:r>
      <w:r>
        <w:rPr>
          <w:rFonts w:asciiTheme="minorHAnsi" w:hAnsiTheme="minorHAnsi" w:cstheme="minorHAnsi"/>
          <w:smallCaps/>
          <w:color w:val="404040" w:themeColor="text1" w:themeTint="BF"/>
        </w:rPr>
        <w:t xml:space="preserve"> (SUSE)</w:t>
      </w:r>
    </w:p>
    <w:p w14:paraId="5FFB81FC" w14:textId="7CB05B1E"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SUSE NeuVector Sales Specialist</w:t>
      </w:r>
      <w:r>
        <w:rPr>
          <w:rFonts w:asciiTheme="minorHAnsi" w:hAnsiTheme="minorHAnsi" w:cstheme="minorHAnsi"/>
          <w:smallCaps/>
          <w:color w:val="404040" w:themeColor="text1" w:themeTint="BF"/>
        </w:rPr>
        <w:t xml:space="preserve"> (SUSE)</w:t>
      </w:r>
    </w:p>
    <w:p w14:paraId="1E776A8F" w14:textId="14000639"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SUSE Rancher Partner Support Accreditation</w:t>
      </w:r>
      <w:r>
        <w:rPr>
          <w:rFonts w:asciiTheme="minorHAnsi" w:hAnsiTheme="minorHAnsi" w:cstheme="minorHAnsi"/>
          <w:smallCaps/>
          <w:color w:val="404040" w:themeColor="text1" w:themeTint="BF"/>
        </w:rPr>
        <w:t xml:space="preserve"> (SUSE)</w:t>
      </w:r>
    </w:p>
    <w:p w14:paraId="5851FFC9" w14:textId="01BF8F4C"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00024F62" w:rsidRPr="0040722C">
        <w:rPr>
          <w:rFonts w:asciiTheme="minorHAnsi" w:hAnsiTheme="minorHAnsi" w:cstheme="minorHAnsi"/>
          <w:smallCaps/>
          <w:color w:val="404040" w:themeColor="text1" w:themeTint="BF"/>
        </w:rPr>
        <w:t>Red Hat Certified Cloud and Service Provider CCSP Sales Specialist (Red Hat)</w:t>
      </w:r>
    </w:p>
    <w:p w14:paraId="755A9878" w14:textId="0855A2C4"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Integrated Data and Risk Modelling Using a Cloud Native Solution</w:t>
      </w:r>
      <w:r>
        <w:rPr>
          <w:rFonts w:asciiTheme="minorHAnsi" w:hAnsiTheme="minorHAnsi" w:cstheme="minorHAnsi"/>
          <w:smallCaps/>
          <w:color w:val="404040" w:themeColor="text1" w:themeTint="BF"/>
        </w:rPr>
        <w:t xml:space="preserve"> </w:t>
      </w:r>
      <w:r>
        <w:rPr>
          <w:rFonts w:asciiTheme="minorHAnsi" w:hAnsiTheme="minorHAnsi" w:cstheme="minorHAnsi"/>
          <w:smallCaps/>
          <w:color w:val="404040" w:themeColor="text1" w:themeTint="BF"/>
        </w:rPr>
        <w:t>(</w:t>
      </w:r>
      <w:r w:rsidRPr="009E175A">
        <w:rPr>
          <w:rFonts w:asciiTheme="minorHAnsi" w:hAnsiTheme="minorHAnsi" w:cstheme="minorHAnsi"/>
          <w:smallCaps/>
          <w:color w:val="404040" w:themeColor="text1" w:themeTint="BF"/>
        </w:rPr>
        <w:t>BrightTALK</w:t>
      </w:r>
      <w:r>
        <w:rPr>
          <w:rFonts w:asciiTheme="minorHAnsi" w:hAnsiTheme="minorHAnsi" w:cstheme="minorHAnsi"/>
          <w:smallCaps/>
          <w:color w:val="404040" w:themeColor="text1" w:themeTint="BF"/>
        </w:rPr>
        <w:t>)</w:t>
      </w:r>
    </w:p>
    <w:p w14:paraId="0C98BDB3" w14:textId="016AB2D0"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Exposing APIs with Kubernetes (North-South Traffic)</w:t>
      </w:r>
      <w:r>
        <w:rPr>
          <w:rFonts w:asciiTheme="minorHAnsi" w:hAnsiTheme="minorHAnsi" w:cstheme="minorHAnsi"/>
          <w:smallCaps/>
          <w:color w:val="404040" w:themeColor="text1" w:themeTint="BF"/>
        </w:rPr>
        <w:t xml:space="preserve"> </w:t>
      </w:r>
      <w:r>
        <w:rPr>
          <w:rFonts w:asciiTheme="minorHAnsi" w:hAnsiTheme="minorHAnsi" w:cstheme="minorHAnsi"/>
          <w:smallCaps/>
          <w:color w:val="404040" w:themeColor="text1" w:themeTint="BF"/>
        </w:rPr>
        <w:t>(</w:t>
      </w:r>
      <w:r w:rsidRPr="009E175A">
        <w:rPr>
          <w:rFonts w:asciiTheme="minorHAnsi" w:hAnsiTheme="minorHAnsi" w:cstheme="minorHAnsi"/>
          <w:smallCaps/>
          <w:color w:val="404040" w:themeColor="text1" w:themeTint="BF"/>
        </w:rPr>
        <w:t>BrightTALK</w:t>
      </w:r>
      <w:r>
        <w:rPr>
          <w:rFonts w:asciiTheme="minorHAnsi" w:hAnsiTheme="minorHAnsi" w:cstheme="minorHAnsi"/>
          <w:smallCaps/>
          <w:color w:val="404040" w:themeColor="text1" w:themeTint="BF"/>
        </w:rPr>
        <w:t>)</w:t>
      </w:r>
    </w:p>
    <w:p w14:paraId="41DF93CE" w14:textId="3245F462"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IT ARMY botnet, Anonymous vs Killnet, Disbalancer Liberator, DDoS, RDoS</w:t>
      </w:r>
      <w:r>
        <w:rPr>
          <w:rFonts w:asciiTheme="minorHAnsi" w:hAnsiTheme="minorHAnsi" w:cstheme="minorHAnsi"/>
          <w:smallCaps/>
          <w:color w:val="404040" w:themeColor="text1" w:themeTint="BF"/>
        </w:rPr>
        <w:t xml:space="preserve"> (</w:t>
      </w:r>
      <w:r w:rsidRPr="009E175A">
        <w:rPr>
          <w:rFonts w:asciiTheme="minorHAnsi" w:hAnsiTheme="minorHAnsi" w:cstheme="minorHAnsi"/>
          <w:smallCaps/>
          <w:color w:val="404040" w:themeColor="text1" w:themeTint="BF"/>
        </w:rPr>
        <w:t>BrightTALK</w:t>
      </w:r>
      <w:r>
        <w:rPr>
          <w:rFonts w:asciiTheme="minorHAnsi" w:hAnsiTheme="minorHAnsi" w:cstheme="minorHAnsi"/>
          <w:smallCaps/>
          <w:color w:val="404040" w:themeColor="text1" w:themeTint="BF"/>
        </w:rPr>
        <w:t>)</w:t>
      </w:r>
    </w:p>
    <w:p w14:paraId="718A6373" w14:textId="51B5ADF6" w:rsidR="009E175A" w:rsidRDefault="009E175A" w:rsidP="009E175A">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9E175A">
        <w:rPr>
          <w:rFonts w:asciiTheme="minorHAnsi" w:hAnsiTheme="minorHAnsi" w:cstheme="minorHAnsi"/>
          <w:smallCaps/>
          <w:color w:val="404040" w:themeColor="text1" w:themeTint="BF"/>
        </w:rPr>
        <w:t>CI/CD End to End Solution for on Premise Applications</w:t>
      </w:r>
      <w:r>
        <w:rPr>
          <w:rFonts w:asciiTheme="minorHAnsi" w:hAnsiTheme="minorHAnsi" w:cstheme="minorHAnsi"/>
          <w:smallCaps/>
          <w:color w:val="404040" w:themeColor="text1" w:themeTint="BF"/>
        </w:rPr>
        <w:t xml:space="preserve"> </w:t>
      </w:r>
      <w:r w:rsidRPr="000A2D35">
        <w:rPr>
          <w:rFonts w:asciiTheme="minorHAnsi" w:hAnsiTheme="minorHAnsi" w:cstheme="minorHAnsi"/>
          <w:smallCaps/>
          <w:color w:val="404040" w:themeColor="text1" w:themeTint="BF"/>
        </w:rPr>
        <w:t>(DataScript)</w:t>
      </w:r>
    </w:p>
    <w:p w14:paraId="231EF6F2" w14:textId="5E9BCD34" w:rsidR="002802CF" w:rsidRDefault="002802CF" w:rsidP="002802CF">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Microservices Workshop</w:t>
      </w:r>
      <w:r>
        <w:rPr>
          <w:rFonts w:asciiTheme="minorHAnsi" w:hAnsiTheme="minorHAnsi" w:cstheme="minorHAnsi"/>
          <w:smallCaps/>
          <w:color w:val="404040" w:themeColor="text1" w:themeTint="BF"/>
        </w:rPr>
        <w:t xml:space="preserve"> </w:t>
      </w:r>
      <w:r w:rsidRPr="000A2D35">
        <w:rPr>
          <w:rFonts w:asciiTheme="minorHAnsi" w:hAnsiTheme="minorHAnsi" w:cstheme="minorHAnsi"/>
          <w:smallCaps/>
          <w:color w:val="404040" w:themeColor="text1" w:themeTint="BF"/>
        </w:rPr>
        <w:t>(DataScript)</w:t>
      </w:r>
    </w:p>
    <w:p w14:paraId="75F467D2" w14:textId="77777777" w:rsidR="002802CF" w:rsidRDefault="002802CF" w:rsidP="002802CF">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Kubernetes Advanced</w:t>
      </w:r>
      <w:r>
        <w:rPr>
          <w:rFonts w:asciiTheme="minorHAnsi" w:hAnsiTheme="minorHAnsi" w:cstheme="minorHAnsi"/>
          <w:smallCaps/>
          <w:color w:val="404040" w:themeColor="text1" w:themeTint="BF"/>
        </w:rPr>
        <w:t xml:space="preserve"> </w:t>
      </w:r>
      <w:r w:rsidRPr="000A2D35">
        <w:rPr>
          <w:rFonts w:asciiTheme="minorHAnsi" w:hAnsiTheme="minorHAnsi" w:cstheme="minorHAnsi"/>
          <w:smallCaps/>
          <w:color w:val="404040" w:themeColor="text1" w:themeTint="BF"/>
        </w:rPr>
        <w:t>(DataScript)</w:t>
      </w:r>
    </w:p>
    <w:p w14:paraId="3C3FCF30" w14:textId="77777777" w:rsidR="002802CF" w:rsidRDefault="002802CF" w:rsidP="002802CF">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Back Up and Restore RKE and RKE2 Clusters</w:t>
      </w:r>
      <w:r>
        <w:rPr>
          <w:rFonts w:asciiTheme="minorHAnsi" w:hAnsiTheme="minorHAnsi" w:cstheme="minorHAnsi"/>
          <w:smallCaps/>
          <w:color w:val="404040" w:themeColor="text1" w:themeTint="BF"/>
        </w:rPr>
        <w:t xml:space="preserve"> (SUSE)</w:t>
      </w:r>
    </w:p>
    <w:p w14:paraId="76FC2D7D" w14:textId="77777777" w:rsidR="002802CF" w:rsidRDefault="002802CF" w:rsidP="002802CF">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RKE with Rancher Deployment and Configuration</w:t>
      </w:r>
      <w:r>
        <w:rPr>
          <w:rFonts w:asciiTheme="minorHAnsi" w:hAnsiTheme="minorHAnsi" w:cstheme="minorHAnsi"/>
          <w:smallCaps/>
          <w:color w:val="404040" w:themeColor="text1" w:themeTint="BF"/>
        </w:rPr>
        <w:t xml:space="preserve"> (SUSE)</w:t>
      </w:r>
    </w:p>
    <w:p w14:paraId="436A186F" w14:textId="77777777" w:rsidR="002802CF" w:rsidRDefault="002802CF" w:rsidP="002802CF">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Rancher Deployment and Configuration</w:t>
      </w:r>
      <w:r>
        <w:rPr>
          <w:rFonts w:asciiTheme="minorHAnsi" w:hAnsiTheme="minorHAnsi" w:cstheme="minorHAnsi"/>
          <w:smallCaps/>
          <w:color w:val="404040" w:themeColor="text1" w:themeTint="BF"/>
        </w:rPr>
        <w:t xml:space="preserve"> (SUSE)</w:t>
      </w:r>
    </w:p>
    <w:p w14:paraId="58383643" w14:textId="77777777" w:rsidR="002802CF" w:rsidRDefault="002802CF" w:rsidP="002802CF">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RKE2 and K3s Deployment and Configuration</w:t>
      </w:r>
      <w:r>
        <w:rPr>
          <w:rFonts w:asciiTheme="minorHAnsi" w:hAnsiTheme="minorHAnsi" w:cstheme="minorHAnsi"/>
          <w:smallCaps/>
          <w:color w:val="404040" w:themeColor="text1" w:themeTint="BF"/>
        </w:rPr>
        <w:t xml:space="preserve"> (SUSE)</w:t>
      </w:r>
    </w:p>
    <w:p w14:paraId="7F867D4E" w14:textId="77777777" w:rsidR="002802CF" w:rsidRDefault="002802CF" w:rsidP="002802CF">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RKE Deployment and Configuration</w:t>
      </w:r>
      <w:r>
        <w:rPr>
          <w:rFonts w:asciiTheme="minorHAnsi" w:hAnsiTheme="minorHAnsi" w:cstheme="minorHAnsi"/>
          <w:smallCaps/>
          <w:color w:val="404040" w:themeColor="text1" w:themeTint="BF"/>
        </w:rPr>
        <w:t xml:space="preserve"> (SUSE)</w:t>
      </w:r>
    </w:p>
    <w:p w14:paraId="2638B365" w14:textId="3A3AD6C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2022</w:t>
      </w:r>
      <w:r w:rsidRPr="0040722C">
        <w:rPr>
          <w:rFonts w:asciiTheme="minorHAnsi" w:hAnsiTheme="minorHAnsi" w:cstheme="minorHAnsi"/>
          <w:smallCaps/>
          <w:color w:val="404040" w:themeColor="text1" w:themeTint="BF"/>
        </w:rPr>
        <w:tab/>
        <w:t>SUSE Rancher Technical Sales Specialist (SUSE)</w:t>
      </w:r>
    </w:p>
    <w:p w14:paraId="6846F358"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2022</w:t>
      </w:r>
      <w:r w:rsidRPr="0040722C">
        <w:rPr>
          <w:rFonts w:asciiTheme="minorHAnsi" w:hAnsiTheme="minorHAnsi" w:cstheme="minorHAnsi"/>
          <w:smallCaps/>
          <w:color w:val="404040" w:themeColor="text1" w:themeTint="BF"/>
        </w:rPr>
        <w:tab/>
        <w:t>SUSE Rancher Sales Specialist (SUSE)</w:t>
      </w:r>
    </w:p>
    <w:p w14:paraId="04F26604"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Broadcom CA Client Automation 14.0 Basic Administration and Foundations (Broadcom)</w:t>
      </w:r>
    </w:p>
    <w:p w14:paraId="62406245"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Automation Delivery Specialist (Red Hat)</w:t>
      </w:r>
    </w:p>
    <w:p w14:paraId="5B06E175"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Automation Sales Engineer Specialist (Red Hat)</w:t>
      </w:r>
    </w:p>
    <w:p w14:paraId="32043107"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Ansible Automation Platform II Sales Specialist (Red Hat)</w:t>
      </w:r>
    </w:p>
    <w:p w14:paraId="65D9A61E"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IT Automation and Management II Sales Specialist (Red Hat)</w:t>
      </w:r>
    </w:p>
    <w:p w14:paraId="69C6BF29"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Ansible Automation for SAP Solutions Sales Specialist (Red Hat)</w:t>
      </w:r>
    </w:p>
    <w:p w14:paraId="08A0882D"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Ansible Automation Platform Sales Specialist (Red Hat)</w:t>
      </w:r>
    </w:p>
    <w:p w14:paraId="1194D8A1"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IT Automation and Management Sales Specialist (Red Hat)</w:t>
      </w:r>
    </w:p>
    <w:p w14:paraId="16474765"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Enterprise Linux for Microsoft SQL Server Sales Engineer Specialist (Red Hat)</w:t>
      </w:r>
    </w:p>
    <w:p w14:paraId="478ABC4B"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Enterprise Linux for Microsoft SQL Server Sales Specialist (Red Hat)</w:t>
      </w:r>
    </w:p>
    <w:p w14:paraId="3066517A"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2021</w:t>
      </w:r>
      <w:r w:rsidRPr="0040722C">
        <w:rPr>
          <w:rFonts w:asciiTheme="minorHAnsi" w:hAnsiTheme="minorHAnsi" w:cstheme="minorHAnsi"/>
          <w:smallCaps/>
          <w:color w:val="404040" w:themeColor="text1" w:themeTint="BF"/>
        </w:rPr>
        <w:tab/>
        <w:t>Red Hat IT Optimization Sales Specialist (Red Hat)</w:t>
      </w:r>
    </w:p>
    <w:p w14:paraId="6050930E"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Certified Cloud and Service Provider CCSP Sales Engineer Specialist (Red Hat)</w:t>
      </w:r>
    </w:p>
    <w:p w14:paraId="0E2662D8"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2020</w:t>
      </w:r>
      <w:r w:rsidRPr="0040722C">
        <w:rPr>
          <w:rFonts w:asciiTheme="minorHAnsi" w:hAnsiTheme="minorHAnsi" w:cstheme="minorHAnsi"/>
          <w:smallCaps/>
          <w:color w:val="404040" w:themeColor="text1" w:themeTint="BF"/>
        </w:rPr>
        <w:tab/>
        <w:t>Red Hat Certified Cloud and Service Provider CCSP Sales Specialist (Red Hat)</w:t>
      </w:r>
    </w:p>
    <w:p w14:paraId="36B2FD8C" w14:textId="77777777" w:rsidR="002C5DF7" w:rsidRPr="0040722C" w:rsidRDefault="002C5DF7"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Terraform and Packer - Multi-Cloud Management &amp; Compliance (DataScript)</w:t>
      </w:r>
    </w:p>
    <w:p w14:paraId="0BB5BBC1"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SUSE Enterprise Storage Technical Sales Specialist (SUSE)</w:t>
      </w:r>
    </w:p>
    <w:p w14:paraId="55F09110"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Ceph - Software Defined Storage (DataScript)</w:t>
      </w:r>
    </w:p>
    <w:p w14:paraId="08F9E443"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DevOps Culture and Mindset (Coursera / University of California Davis)</w:t>
      </w:r>
    </w:p>
    <w:p w14:paraId="75B6A2D2"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DevOps - Application Lifecycle Management (ALISON / Microsoft)</w:t>
      </w:r>
    </w:p>
    <w:p w14:paraId="7A91533D"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Introduction to DevOps (ALISON / Microsoft)</w:t>
      </w:r>
    </w:p>
    <w:p w14:paraId="34333C3A"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DevOps Engineering - Kubernetes, Docker and Google Cloud (ALISON)</w:t>
      </w:r>
    </w:p>
    <w:p w14:paraId="2C9A5AA8" w14:textId="77777777" w:rsidR="00503804" w:rsidRPr="0040722C" w:rsidRDefault="00664C8C" w:rsidP="00664C8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r>
      <w:r w:rsidR="00503804" w:rsidRPr="0040722C">
        <w:rPr>
          <w:rFonts w:asciiTheme="minorHAnsi" w:hAnsiTheme="minorHAnsi" w:cstheme="minorHAnsi"/>
          <w:smallCaps/>
          <w:color w:val="404040" w:themeColor="text1" w:themeTint="BF"/>
        </w:rPr>
        <w:t>LFS158x: Introduction to Kubernetes (edX / Linux Foundation)</w:t>
      </w:r>
    </w:p>
    <w:p w14:paraId="3894B3DA" w14:textId="77777777" w:rsidR="00664C8C" w:rsidRPr="0040722C" w:rsidRDefault="00503804" w:rsidP="00664C8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r>
      <w:r w:rsidR="00664C8C" w:rsidRPr="0040722C">
        <w:rPr>
          <w:rFonts w:asciiTheme="minorHAnsi" w:hAnsiTheme="minorHAnsi" w:cstheme="minorHAnsi"/>
          <w:smallCaps/>
          <w:color w:val="404040" w:themeColor="text1" w:themeTint="BF"/>
        </w:rPr>
        <w:t>Getting Started with Google Kubernetes Engine (Coursera / Google Cloud Training)</w:t>
      </w:r>
    </w:p>
    <w:p w14:paraId="3BC47D59" w14:textId="77777777" w:rsidR="00664C8C" w:rsidRPr="0040722C" w:rsidRDefault="00664C8C" w:rsidP="00664C8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DO081x: Fundamentals of Containers, Kubernetes, and Red Hat OpenShift (edX / Red Hat)</w:t>
      </w:r>
    </w:p>
    <w:p w14:paraId="7C09A049"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Linux Enterprise Server for SAP Applications (SUSE)</w:t>
      </w:r>
    </w:p>
    <w:p w14:paraId="1857125F"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Manager (SUSE)</w:t>
      </w:r>
    </w:p>
    <w:p w14:paraId="5F68981B"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OpenStack Cloud (SUSE)</w:t>
      </w:r>
    </w:p>
    <w:p w14:paraId="4AA03C98"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Enterprise Storage (SUSE)</w:t>
      </w:r>
    </w:p>
    <w:p w14:paraId="00416592"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Enterprise Linux (SUSE)</w:t>
      </w:r>
    </w:p>
    <w:p w14:paraId="67E2370D" w14:textId="77777777" w:rsidR="00C96B70" w:rsidRPr="0040722C" w:rsidRDefault="00C96B70"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Operating Systems (ALISON)</w:t>
      </w:r>
    </w:p>
    <w:p w14:paraId="6C66E395" w14:textId="77777777" w:rsidR="00E146EB" w:rsidRPr="0040722C" w:rsidRDefault="00C96B70"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00E146EB" w:rsidRPr="0040722C">
        <w:rPr>
          <w:rFonts w:asciiTheme="minorHAnsi" w:hAnsiTheme="minorHAnsi" w:cstheme="minorHAnsi"/>
          <w:smallCaps/>
          <w:color w:val="404040" w:themeColor="text1" w:themeTint="BF"/>
        </w:rPr>
        <w:tab/>
        <w:t>Introduction to OpenStack (edX / Linux Foundation)</w:t>
      </w:r>
    </w:p>
    <w:p w14:paraId="4235CF01"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Basic - Dynamic Infrastructure-DynInfra (T-Systems International)</w:t>
      </w:r>
    </w:p>
    <w:p w14:paraId="25532737"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Basic - Cloudifier (T-Systems International)</w:t>
      </w:r>
    </w:p>
    <w:p w14:paraId="02143842"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Basic - Open Telekom Cloud - OTC (T-Systems International)</w:t>
      </w:r>
    </w:p>
    <w:p w14:paraId="5CBEF632"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Basic - AppAgile PaaS (T-Systems International)</w:t>
      </w:r>
    </w:p>
    <w:p w14:paraId="24F7BB2D" w14:textId="77777777" w:rsidR="00785F35" w:rsidRPr="0040722C" w:rsidRDefault="001E4F9B"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r>
      <w:r w:rsidR="00785F35" w:rsidRPr="0040722C">
        <w:rPr>
          <w:rFonts w:asciiTheme="minorHAnsi" w:hAnsiTheme="minorHAnsi" w:cstheme="minorHAnsi"/>
          <w:smallCaps/>
          <w:color w:val="404040" w:themeColor="text1" w:themeTint="BF"/>
        </w:rPr>
        <w:t>CloudU Big Data (Rackspace)</w:t>
      </w:r>
    </w:p>
    <w:p w14:paraId="4ED4841D" w14:textId="77777777" w:rsidR="00785F35" w:rsidRPr="0040722C" w:rsidRDefault="00785F35"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Implementing Microsoft Azure Infrastructure Solutions (Hewlett Packard Enterprise)</w:t>
      </w:r>
    </w:p>
    <w:p w14:paraId="49DD3369" w14:textId="77777777" w:rsidR="00785F35" w:rsidRPr="0040722C" w:rsidRDefault="00785F35"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Fundamentals of OpenStack Technology (Hewlett Packard Enterprise)</w:t>
      </w:r>
    </w:p>
    <w:p w14:paraId="460A2C0B" w14:textId="77777777" w:rsidR="001E4F9B" w:rsidRPr="0040722C" w:rsidRDefault="00785F35"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r>
      <w:r w:rsidR="001E4F9B" w:rsidRPr="0040722C">
        <w:rPr>
          <w:rFonts w:asciiTheme="minorHAnsi" w:hAnsiTheme="minorHAnsi" w:cstheme="minorHAnsi"/>
          <w:smallCaps/>
          <w:color w:val="404040" w:themeColor="text1" w:themeTint="BF"/>
        </w:rPr>
        <w:t>IBM PowerKVM - KVM on IBM Power Hands-On Workshop (IBM)</w:t>
      </w:r>
    </w:p>
    <w:p w14:paraId="0F48873A" w14:textId="77777777" w:rsidR="001E4F9B" w:rsidRPr="0040722C" w:rsidRDefault="001E4F9B"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CloudU Web Hosting Certification Preparation (Rackspace)</w:t>
      </w:r>
    </w:p>
    <w:p w14:paraId="6C787EC1" w14:textId="77777777" w:rsidR="001E4F9B" w:rsidRPr="0040722C" w:rsidRDefault="001E4F9B"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t>CloudU Vendor-Neutral Certification Preparation (Rackspace)</w:t>
      </w:r>
    </w:p>
    <w:p w14:paraId="65A3A547" w14:textId="77777777" w:rsidR="005D027F" w:rsidRPr="0040722C" w:rsidRDefault="00916A0C"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r>
      <w:r w:rsidR="005D027F" w:rsidRPr="0040722C">
        <w:rPr>
          <w:rFonts w:asciiTheme="minorHAnsi" w:hAnsiTheme="minorHAnsi" w:cstheme="minorHAnsi"/>
          <w:smallCaps/>
          <w:color w:val="404040" w:themeColor="text1" w:themeTint="BF"/>
        </w:rPr>
        <w:t>HPE0-D33 Navigating the Journey to the Cloud</w:t>
      </w:r>
      <w:r w:rsidR="002A68C1" w:rsidRPr="0040722C">
        <w:rPr>
          <w:rFonts w:asciiTheme="minorHAnsi" w:hAnsiTheme="minorHAnsi" w:cstheme="minorHAnsi"/>
          <w:smallCaps/>
          <w:color w:val="404040" w:themeColor="text1" w:themeTint="BF"/>
        </w:rPr>
        <w:t xml:space="preserve"> (Hewlett Packard Enterprise)</w:t>
      </w:r>
    </w:p>
    <w:p w14:paraId="520875AD" w14:textId="77777777" w:rsidR="00916A0C" w:rsidRPr="0040722C" w:rsidRDefault="005D027F"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r>
      <w:r w:rsidR="00916A0C" w:rsidRPr="0040722C">
        <w:rPr>
          <w:rFonts w:asciiTheme="minorHAnsi" w:hAnsiTheme="minorHAnsi" w:cstheme="minorHAnsi"/>
          <w:smallCaps/>
          <w:color w:val="404040" w:themeColor="text1" w:themeTint="BF"/>
        </w:rPr>
        <w:t>Dell StatSoft Statistica (Dell)</w:t>
      </w:r>
      <w:r w:rsidR="00894AB8" w:rsidRPr="0040722C">
        <w:rPr>
          <w:rFonts w:asciiTheme="minorHAnsi" w:hAnsiTheme="minorHAnsi" w:cstheme="minorHAnsi"/>
          <w:smallCaps/>
          <w:color w:val="404040" w:themeColor="text1" w:themeTint="BF"/>
        </w:rPr>
        <w:tab/>
      </w:r>
    </w:p>
    <w:p w14:paraId="2997425E" w14:textId="77777777" w:rsidR="005C5833" w:rsidRPr="0040722C" w:rsidRDefault="00916A0C"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r>
      <w:r w:rsidR="005C5833" w:rsidRPr="0040722C">
        <w:rPr>
          <w:rFonts w:asciiTheme="minorHAnsi" w:hAnsiTheme="minorHAnsi" w:cstheme="minorHAnsi"/>
          <w:smallCaps/>
          <w:color w:val="404040" w:themeColor="text1" w:themeTint="BF"/>
        </w:rPr>
        <w:t>IBM Business Process Manager BPM 8.5 (IBM)</w:t>
      </w:r>
    </w:p>
    <w:p w14:paraId="2AD9E5CB" w14:textId="77777777" w:rsidR="005C5833" w:rsidRPr="0040722C" w:rsidRDefault="005C5833"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TOGAF 9 Foundation L1 (Tayllor &amp; Cox Academy)</w:t>
      </w:r>
    </w:p>
    <w:p w14:paraId="045167D4" w14:textId="77777777" w:rsidR="00894AB8" w:rsidRPr="0040722C" w:rsidRDefault="005C5833"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r>
      <w:r w:rsidR="00894AB8" w:rsidRPr="0040722C">
        <w:rPr>
          <w:rFonts w:asciiTheme="minorHAnsi" w:hAnsiTheme="minorHAnsi" w:cstheme="minorHAnsi"/>
          <w:smallCaps/>
          <w:color w:val="404040" w:themeColor="text1" w:themeTint="BF"/>
        </w:rPr>
        <w:t>Product Owner Foundation Exam Preparation (SCRUM Academy)</w:t>
      </w:r>
    </w:p>
    <w:p w14:paraId="4208E3A4"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Scrum Developer Open Assessment (Scrum.org)</w:t>
      </w:r>
    </w:p>
    <w:p w14:paraId="6A11EA2F"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Scrum Open Assessment (Scrum.org)</w:t>
      </w:r>
    </w:p>
    <w:p w14:paraId="4C520496"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Scrum Practitioner Open Assessment (Scrum.org)</w:t>
      </w:r>
    </w:p>
    <w:p w14:paraId="0186BD79"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Scrum Fundamentals Certified Exam Preparation (SCRUMstudy)</w:t>
      </w:r>
    </w:p>
    <w:p w14:paraId="291F694E"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Introduction to Cloud Computing (ALISON)</w:t>
      </w:r>
    </w:p>
    <w:p w14:paraId="35179E78"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Documenting Business Processes and Information Systems (ALISON)</w:t>
      </w:r>
    </w:p>
    <w:p w14:paraId="66272B5C"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Diploma in Six Sigma (ALISON)</w:t>
      </w:r>
    </w:p>
    <w:p w14:paraId="07B74EBD"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LPI LPIC-2 (Advance Level Linux Professional) Exam 201 Preparation (uCertify)</w:t>
      </w:r>
    </w:p>
    <w:p w14:paraId="1E547072"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Scrum Master Foundation Exam Preparation (SCRUM Academy)</w:t>
      </w:r>
    </w:p>
    <w:p w14:paraId="286A7957"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IT Management - Building Information Systems (ALISON)</w:t>
      </w:r>
    </w:p>
    <w:p w14:paraId="17BDD3B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Fundamentals of Systems Design and Implementation (ALISON)</w:t>
      </w:r>
    </w:p>
    <w:p w14:paraId="6870473B"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Understanding Cryptography and Its Role in Digital Communications (ALISON)</w:t>
      </w:r>
    </w:p>
    <w:p w14:paraId="36699945"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2014</w:t>
      </w:r>
      <w:r w:rsidRPr="0040722C">
        <w:rPr>
          <w:rFonts w:asciiTheme="minorHAnsi" w:hAnsiTheme="minorHAnsi" w:cstheme="minorHAnsi"/>
          <w:smallCaps/>
          <w:color w:val="404040" w:themeColor="text1" w:themeTint="BF"/>
        </w:rPr>
        <w:tab/>
        <w:t>Fundamentals of Network Security (ALISON)</w:t>
      </w:r>
    </w:p>
    <w:p w14:paraId="0C29C90E"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Six Sigma White Belt Exam Preparation (Aveta Business Institute)</w:t>
      </w:r>
    </w:p>
    <w:p w14:paraId="3A12E186"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CompTIA Linux+ (Junior Level Linux Administrator) Exam LX0-102 Preparation (uCertify)</w:t>
      </w:r>
    </w:p>
    <w:p w14:paraId="01629771"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Digital Communication Networks (ALISON)</w:t>
      </w:r>
    </w:p>
    <w:p w14:paraId="3E5881A6"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LPI LPIC-1 (Junior Level Linux Professional) Exam 102 Preparation (uCertify)</w:t>
      </w:r>
    </w:p>
    <w:p w14:paraId="64728E9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Introduction to Corporate IT Strategy and Business Frameworks (ALISON)</w:t>
      </w:r>
    </w:p>
    <w:p w14:paraId="19D59253"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CompTIA Linux+ (Junior Level Linux Administrator) Exam LX0-101 Preparation (uCertify)</w:t>
      </w:r>
    </w:p>
    <w:p w14:paraId="315B2E9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LPI LPIC-1 (Junior Level Linux Professional) Exam 101 Preparation (uCertify)</w:t>
      </w:r>
    </w:p>
    <w:p w14:paraId="1217A97B"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LPI LE (Linux Essentials) Exam 010 Preparation (uCertify)</w:t>
      </w:r>
    </w:p>
    <w:p w14:paraId="30CD9DDD"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2005</w:t>
      </w:r>
      <w:r w:rsidRPr="0040722C">
        <w:rPr>
          <w:rFonts w:asciiTheme="minorHAnsi" w:hAnsiTheme="minorHAnsi" w:cstheme="minorHAnsi"/>
          <w:smallCaps/>
          <w:color w:val="404040" w:themeColor="text1" w:themeTint="BF"/>
        </w:rPr>
        <w:tab/>
        <w:t>Advanced Linux Kernel Internals (TrainTime)</w:t>
      </w:r>
    </w:p>
    <w:p w14:paraId="5B2DFA61"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2005</w:t>
      </w:r>
      <w:r w:rsidRPr="0040722C">
        <w:rPr>
          <w:rFonts w:asciiTheme="minorHAnsi" w:hAnsiTheme="minorHAnsi" w:cstheme="minorHAnsi"/>
          <w:smallCaps/>
          <w:color w:val="404040" w:themeColor="text1" w:themeTint="BF"/>
        </w:rPr>
        <w:tab/>
        <w:t>Advanced Linux System Administration (TrainTime)</w:t>
      </w:r>
    </w:p>
    <w:p w14:paraId="0DEB45F1"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2004</w:t>
      </w:r>
      <w:r w:rsidRPr="0040722C">
        <w:rPr>
          <w:rFonts w:asciiTheme="minorHAnsi" w:hAnsiTheme="minorHAnsi" w:cstheme="minorHAnsi"/>
          <w:smallCaps/>
          <w:color w:val="404040" w:themeColor="text1" w:themeTint="BF"/>
        </w:rPr>
        <w:tab/>
        <w:t>Forensic Analysis on Linux Systems (Software Media)</w:t>
      </w:r>
    </w:p>
    <w:p w14:paraId="15E6D4D8"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2004</w:t>
      </w:r>
      <w:r w:rsidRPr="0040722C">
        <w:rPr>
          <w:rFonts w:asciiTheme="minorHAnsi" w:hAnsiTheme="minorHAnsi" w:cstheme="minorHAnsi"/>
          <w:smallCaps/>
          <w:color w:val="404040" w:themeColor="text1" w:themeTint="BF"/>
        </w:rPr>
        <w:tab/>
        <w:t>Advanced Linux System Administration (EIITE / LPI)</w:t>
      </w:r>
    </w:p>
    <w:p w14:paraId="53800EF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2001</w:t>
      </w:r>
      <w:r w:rsidRPr="0040722C">
        <w:rPr>
          <w:rFonts w:asciiTheme="minorHAnsi" w:hAnsiTheme="minorHAnsi" w:cstheme="minorHAnsi"/>
          <w:smallCaps/>
          <w:color w:val="404040" w:themeColor="text1" w:themeTint="BF"/>
        </w:rPr>
        <w:tab/>
        <w:t>Content Switching / Alteon Switches Administration (Sun Microsystems)</w:t>
      </w:r>
    </w:p>
    <w:p w14:paraId="72CB629C"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2001</w:t>
      </w:r>
      <w:r w:rsidRPr="0040722C">
        <w:rPr>
          <w:rFonts w:asciiTheme="minorHAnsi" w:hAnsiTheme="minorHAnsi" w:cstheme="minorHAnsi"/>
          <w:smallCaps/>
          <w:color w:val="404040" w:themeColor="text1" w:themeTint="BF"/>
        </w:rPr>
        <w:tab/>
        <w:t>Linux System Administration (EIITE / SAIR)</w:t>
      </w:r>
    </w:p>
    <w:p w14:paraId="7F92FA0C"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2001</w:t>
      </w:r>
      <w:r w:rsidRPr="0040722C">
        <w:rPr>
          <w:rFonts w:asciiTheme="minorHAnsi" w:hAnsiTheme="minorHAnsi" w:cstheme="minorHAnsi"/>
          <w:smallCaps/>
          <w:color w:val="404040" w:themeColor="text1" w:themeTint="BF"/>
        </w:rPr>
        <w:tab/>
        <w:t>Internet Application Server Administration (Oracle)</w:t>
      </w:r>
    </w:p>
    <w:p w14:paraId="448F9678"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2000</w:t>
      </w:r>
      <w:r w:rsidRPr="0040722C">
        <w:rPr>
          <w:rFonts w:asciiTheme="minorHAnsi" w:hAnsiTheme="minorHAnsi" w:cstheme="minorHAnsi"/>
          <w:smallCaps/>
          <w:color w:val="404040" w:themeColor="text1" w:themeTint="BF"/>
        </w:rPr>
        <w:tab/>
        <w:t>eMail Server Administration (Oracle)</w:t>
      </w:r>
    </w:p>
    <w:p w14:paraId="057423BF" w14:textId="2D75BEFF" w:rsidR="00BF4F33" w:rsidRPr="00BC069C" w:rsidRDefault="00CB5DBA" w:rsidP="00DB56F9">
      <w:pPr>
        <w:jc w:val="both"/>
        <w:rPr>
          <w:rFonts w:asciiTheme="minorHAnsi" w:hAnsiTheme="minorHAnsi" w:cstheme="minorHAnsi"/>
          <w:b/>
          <w:smallCaps/>
          <w:color w:val="365F91" w:themeColor="accent1" w:themeShade="BF"/>
        </w:rPr>
      </w:pPr>
      <w:r>
        <w:rPr>
          <w:rFonts w:asciiTheme="minorHAnsi" w:hAnsiTheme="minorHAnsi" w:cstheme="minorHAnsi"/>
          <w:smallCaps/>
          <w:noProof/>
          <w:color w:val="404040" w:themeColor="text1" w:themeTint="BF"/>
          <w:sz w:val="16"/>
          <w:szCs w:val="16"/>
          <w:lang w:eastAsia="cs-CZ"/>
        </w:rPr>
        <w:pict w14:anchorId="4C69CA98">
          <v:shape id="_x0000_s2060" type="#_x0000_t32" style="position:absolute;left:0;text-align:left;margin-left:-5.55pt;margin-top:9.25pt;width:463.7pt;height:0;z-index:251665408" o:connectortype="straight" strokecolor="#375f91" strokeweight="1.5pt"/>
        </w:pict>
      </w:r>
      <w:r w:rsidR="00BC069C">
        <w:rPr>
          <w:rFonts w:asciiTheme="minorHAnsi" w:hAnsiTheme="minorHAnsi" w:cstheme="minorHAnsi"/>
          <w:b/>
          <w:smallCaps/>
          <w:color w:val="365F91" w:themeColor="accent1" w:themeShade="BF"/>
          <w:sz w:val="36"/>
          <w:szCs w:val="36"/>
        </w:rPr>
        <w:t xml:space="preserve"> </w:t>
      </w:r>
    </w:p>
    <w:p w14:paraId="4A668F9D" w14:textId="399432F8" w:rsidR="00DB56F9" w:rsidRPr="0040722C" w:rsidRDefault="00C038C6" w:rsidP="00DB56F9">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Obtained C</w:t>
      </w:r>
      <w:r w:rsidR="007D6815" w:rsidRPr="0040722C">
        <w:rPr>
          <w:rFonts w:asciiTheme="minorHAnsi" w:hAnsiTheme="minorHAnsi" w:cstheme="minorHAnsi"/>
          <w:b/>
          <w:smallCaps/>
          <w:color w:val="365F91" w:themeColor="accent1" w:themeShade="BF"/>
          <w:sz w:val="36"/>
          <w:szCs w:val="36"/>
        </w:rPr>
        <w:t>ertificates</w:t>
      </w:r>
      <w:r w:rsidRPr="0040722C">
        <w:rPr>
          <w:rFonts w:asciiTheme="minorHAnsi" w:hAnsiTheme="minorHAnsi" w:cstheme="minorHAnsi"/>
          <w:b/>
          <w:smallCaps/>
          <w:color w:val="365F91" w:themeColor="accent1" w:themeShade="BF"/>
          <w:sz w:val="36"/>
          <w:szCs w:val="36"/>
        </w:rPr>
        <w:t xml:space="preserve"> / Examinations</w:t>
      </w:r>
    </w:p>
    <w:p w14:paraId="5BA06867" w14:textId="77777777" w:rsidR="00DB56F9" w:rsidRPr="0040722C" w:rsidRDefault="00DB56F9" w:rsidP="00DB56F9">
      <w:pPr>
        <w:jc w:val="both"/>
        <w:rPr>
          <w:rFonts w:asciiTheme="minorHAnsi" w:hAnsiTheme="minorHAnsi" w:cstheme="minorHAnsi"/>
          <w:smallCaps/>
          <w:color w:val="404040" w:themeColor="text1" w:themeTint="BF"/>
        </w:rPr>
      </w:pPr>
    </w:p>
    <w:p w14:paraId="33D2269D" w14:textId="77777777" w:rsidR="00C038C6" w:rsidRPr="0040722C" w:rsidRDefault="00537A31" w:rsidP="00DB56F9">
      <w:pPr>
        <w:jc w:val="both"/>
        <w:rPr>
          <w:rFonts w:asciiTheme="minorHAnsi" w:hAnsiTheme="minorHAnsi" w:cstheme="minorHAnsi"/>
          <w:b/>
          <w:smallCaps/>
          <w:color w:val="375F91"/>
        </w:rPr>
      </w:pPr>
      <w:r w:rsidRPr="0040722C">
        <w:rPr>
          <w:rFonts w:asciiTheme="minorHAnsi" w:hAnsiTheme="minorHAnsi" w:cstheme="minorHAnsi"/>
          <w:b/>
          <w:smallCaps/>
          <w:color w:val="375F91"/>
        </w:rPr>
        <w:t>Linux</w:t>
      </w:r>
      <w:r w:rsidR="00664C8C" w:rsidRPr="0040722C">
        <w:rPr>
          <w:rFonts w:asciiTheme="minorHAnsi" w:hAnsiTheme="minorHAnsi" w:cstheme="minorHAnsi"/>
          <w:b/>
          <w:smallCaps/>
          <w:color w:val="375F91"/>
        </w:rPr>
        <w:t>,</w:t>
      </w:r>
      <w:r w:rsidRPr="0040722C">
        <w:rPr>
          <w:rFonts w:asciiTheme="minorHAnsi" w:hAnsiTheme="minorHAnsi" w:cstheme="minorHAnsi"/>
          <w:b/>
          <w:smallCaps/>
          <w:color w:val="375F91"/>
        </w:rPr>
        <w:t xml:space="preserve"> </w:t>
      </w:r>
      <w:r w:rsidR="00C038C6" w:rsidRPr="0040722C">
        <w:rPr>
          <w:rFonts w:asciiTheme="minorHAnsi" w:hAnsiTheme="minorHAnsi" w:cstheme="minorHAnsi"/>
          <w:b/>
          <w:smallCaps/>
          <w:color w:val="375F91"/>
        </w:rPr>
        <w:t>Unix</w:t>
      </w:r>
      <w:r w:rsidR="00664C8C" w:rsidRPr="0040722C">
        <w:rPr>
          <w:rFonts w:asciiTheme="minorHAnsi" w:hAnsiTheme="minorHAnsi" w:cstheme="minorHAnsi"/>
          <w:b/>
          <w:smallCaps/>
          <w:color w:val="375F91"/>
        </w:rPr>
        <w:t xml:space="preserve"> and macOS</w:t>
      </w:r>
    </w:p>
    <w:p w14:paraId="0168B2C6"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Enterprise Linux for Microsoft SQL Server Sales Engineer Specialist (Red Hat)</w:t>
      </w:r>
    </w:p>
    <w:p w14:paraId="289F12B3"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Enterprise Linux for Microsoft SQL Server Sales Specialist (Red Hat)</w:t>
      </w:r>
    </w:p>
    <w:p w14:paraId="0B23B689"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Linux Enterprise Server for SAP Applications Sales Specialist (SUSE)</w:t>
      </w:r>
    </w:p>
    <w:p w14:paraId="741E6BAD"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Manager Sales Specialist (SUSE)</w:t>
      </w:r>
    </w:p>
    <w:p w14:paraId="4E15B7BE"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Enterprise Linux Sales Specialist (SUSE)</w:t>
      </w:r>
    </w:p>
    <w:p w14:paraId="3236E371" w14:textId="77777777" w:rsidR="00C96B70" w:rsidRPr="0040722C" w:rsidRDefault="00C96B70" w:rsidP="00C554FA">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Diploma in Operating Systems (ALISON)</w:t>
      </w:r>
    </w:p>
    <w:p w14:paraId="7EC043B5" w14:textId="77777777" w:rsidR="001E4F9B" w:rsidRPr="0040722C" w:rsidRDefault="001E4F9B" w:rsidP="00C554FA">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KVM on IBM Power (PowerKVM) Hands-On Workshop (IBM)</w:t>
      </w:r>
    </w:p>
    <w:p w14:paraId="30F278E8" w14:textId="77777777" w:rsidR="002A68C1" w:rsidRPr="0040722C" w:rsidRDefault="00F66EE8" w:rsidP="00C554FA">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00C554FA" w:rsidRPr="0040722C">
        <w:rPr>
          <w:rFonts w:asciiTheme="minorHAnsi" w:hAnsiTheme="minorHAnsi" w:cstheme="minorHAnsi"/>
          <w:smallCaps/>
          <w:color w:val="404040" w:themeColor="text1" w:themeTint="BF"/>
        </w:rPr>
        <w:tab/>
      </w:r>
      <w:r w:rsidR="002A68C1" w:rsidRPr="0040722C">
        <w:rPr>
          <w:rFonts w:asciiTheme="minorHAnsi" w:hAnsiTheme="minorHAnsi" w:cstheme="minorHAnsi"/>
          <w:smallCaps/>
          <w:color w:val="404040" w:themeColor="text1" w:themeTint="BF"/>
        </w:rPr>
        <w:t>Macintosh OS X 10.8 Desktop Administration (Brainbench)</w:t>
      </w:r>
    </w:p>
    <w:p w14:paraId="61152363" w14:textId="77777777" w:rsidR="00916A0C" w:rsidRPr="0040722C" w:rsidRDefault="002A68C1" w:rsidP="00C554FA">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r>
      <w:r w:rsidR="00916A0C" w:rsidRPr="0040722C">
        <w:rPr>
          <w:rFonts w:asciiTheme="minorHAnsi" w:hAnsiTheme="minorHAnsi" w:cstheme="minorHAnsi"/>
          <w:smallCaps/>
          <w:color w:val="404040" w:themeColor="text1" w:themeTint="BF"/>
        </w:rPr>
        <w:t>LFCS - Linux Foundation Certified System Administrator (Linux Foundation)</w:t>
      </w:r>
    </w:p>
    <w:p w14:paraId="02FB7545" w14:textId="77777777" w:rsidR="00F66EE8" w:rsidRPr="0040722C" w:rsidRDefault="00916A0C" w:rsidP="00C554FA">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r>
      <w:r w:rsidR="00F66EE8" w:rsidRPr="0040722C">
        <w:rPr>
          <w:rFonts w:asciiTheme="minorHAnsi" w:hAnsiTheme="minorHAnsi" w:cstheme="minorHAnsi"/>
          <w:smallCaps/>
          <w:color w:val="404040" w:themeColor="text1" w:themeTint="BF"/>
        </w:rPr>
        <w:t>Linux Administration (RHEL 7) Certification (Brainbench)</w:t>
      </w:r>
    </w:p>
    <w:p w14:paraId="03CE858D" w14:textId="77777777" w:rsidR="00C554FA" w:rsidRPr="0040722C" w:rsidRDefault="00F66EE8" w:rsidP="00C554FA">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r>
      <w:r w:rsidR="00C554FA" w:rsidRPr="0040722C">
        <w:rPr>
          <w:rFonts w:asciiTheme="minorHAnsi" w:hAnsiTheme="minorHAnsi" w:cstheme="minorHAnsi"/>
          <w:smallCaps/>
          <w:color w:val="404040" w:themeColor="text1" w:themeTint="BF"/>
        </w:rPr>
        <w:t>TCCLA - TIC CIU Cambridge Certified Linux Associate (Technology Incubation Center CIU)</w:t>
      </w:r>
    </w:p>
    <w:p w14:paraId="24E62F85" w14:textId="77777777" w:rsidR="00C554FA" w:rsidRPr="0040722C" w:rsidRDefault="00C554FA" w:rsidP="00454AFD">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TCLSA - TIC CIU Certified Linux Security Associate (Technology Incubation Center CIU)</w:t>
      </w:r>
    </w:p>
    <w:p w14:paraId="2DB9BBC1" w14:textId="77777777" w:rsidR="00454AFD" w:rsidRPr="0040722C" w:rsidRDefault="00454AFD" w:rsidP="00454AFD">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Linux Administration (RHEL 5) Certification (Brainbench)</w:t>
      </w:r>
    </w:p>
    <w:p w14:paraId="4964996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LPI LPIC-2 201 Exam (uCertify)</w:t>
      </w:r>
      <w:r w:rsidRPr="0040722C">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ab/>
      </w:r>
    </w:p>
    <w:p w14:paraId="335E65D7"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Linux Administration (Red Hat) Certification (Brainbench)</w:t>
      </w:r>
    </w:p>
    <w:p w14:paraId="4775C1AC"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SUSE CLA (Certified Linux Administrator) SLES 11 Certification (SUSE / Novell)</w:t>
      </w:r>
    </w:p>
    <w:p w14:paraId="0B93B1C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LPI LPIC-1 (Linux Server Professional) Certification (LPI)</w:t>
      </w:r>
    </w:p>
    <w:p w14:paraId="3C183EBE"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CompTIA Linux+ Powered by LPI Certification (CompTIA)</w:t>
      </w:r>
    </w:p>
    <w:p w14:paraId="092BC6E2"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2014 </w:t>
      </w:r>
      <w:r w:rsidRPr="0040722C">
        <w:rPr>
          <w:rFonts w:asciiTheme="minorHAnsi" w:hAnsiTheme="minorHAnsi" w:cstheme="minorHAnsi"/>
          <w:smallCaps/>
          <w:color w:val="404040" w:themeColor="text1" w:themeTint="BF"/>
        </w:rPr>
        <w:tab/>
        <w:t>CompTIA Linux+ LX0-102 Certification Exam (Pearson VUE)</w:t>
      </w:r>
    </w:p>
    <w:p w14:paraId="6F7986FE"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Linux Administration (SuSE) Certification (Brainbench)</w:t>
      </w:r>
    </w:p>
    <w:p w14:paraId="243CB5A3"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Linux Administration (General) Certification (Brainbench)</w:t>
      </w:r>
    </w:p>
    <w:p w14:paraId="4810EF54"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 xml:space="preserve">CompTIA Linux+ LX0-102 Exam (uCertify) </w:t>
      </w:r>
    </w:p>
    <w:p w14:paraId="4CBA3D6F"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LPI LPIC-1 102 Exam (uCertify)</w:t>
      </w:r>
    </w:p>
    <w:p w14:paraId="1FD3B5F3"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Unix Administration (General) Certification (Brainbench)</w:t>
      </w:r>
    </w:p>
    <w:p w14:paraId="17F7F0F7"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CompTIA Linux+ LX0-101 Certification Exam (Pearson VUE)</w:t>
      </w:r>
    </w:p>
    <w:p w14:paraId="1DE3E45D"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Linux Administration (RHEL 6) Certification (Brainbench)</w:t>
      </w:r>
    </w:p>
    <w:p w14:paraId="4ABC72D7"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2014</w:t>
      </w:r>
      <w:r w:rsidRPr="0040722C">
        <w:rPr>
          <w:rFonts w:asciiTheme="minorHAnsi" w:hAnsiTheme="minorHAnsi" w:cstheme="minorHAnsi"/>
          <w:smallCaps/>
          <w:color w:val="404040" w:themeColor="text1" w:themeTint="BF"/>
        </w:rPr>
        <w:tab/>
        <w:t>LPI LE (Linux Essentials) Certification (LPI)</w:t>
      </w:r>
    </w:p>
    <w:p w14:paraId="3A8E7EA4"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CompTIA Linux+ LX0-101 Exam (uCertify)</w:t>
      </w:r>
    </w:p>
    <w:p w14:paraId="079D3FEF"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LPI LPIC-1 101 Exam (uCertify)</w:t>
      </w:r>
    </w:p>
    <w:p w14:paraId="36AA6BF2"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 xml:space="preserve">LPI Linux Essentials 010 Exam (uCertify) </w:t>
      </w:r>
    </w:p>
    <w:p w14:paraId="42FBFEA0"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2005</w:t>
      </w:r>
      <w:r w:rsidRPr="0040722C">
        <w:rPr>
          <w:rFonts w:asciiTheme="minorHAnsi" w:hAnsiTheme="minorHAnsi" w:cstheme="minorHAnsi"/>
          <w:smallCaps/>
          <w:color w:val="404040" w:themeColor="text1" w:themeTint="BF"/>
        </w:rPr>
        <w:tab/>
        <w:t>Advanced Linux Kernel Internals Certificate of Attendance (TrainTime)</w:t>
      </w:r>
    </w:p>
    <w:p w14:paraId="5864268D"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2005</w:t>
      </w:r>
      <w:r w:rsidRPr="0040722C">
        <w:rPr>
          <w:rFonts w:asciiTheme="minorHAnsi" w:hAnsiTheme="minorHAnsi" w:cstheme="minorHAnsi"/>
          <w:smallCaps/>
          <w:color w:val="404040" w:themeColor="text1" w:themeTint="BF"/>
        </w:rPr>
        <w:tab/>
        <w:t>Customized Advanced Linux Administration Certificate of Attendance (TrainTime)</w:t>
      </w:r>
    </w:p>
    <w:p w14:paraId="1527D4AE"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2004</w:t>
      </w:r>
      <w:r w:rsidRPr="0040722C">
        <w:rPr>
          <w:rFonts w:asciiTheme="minorHAnsi" w:hAnsiTheme="minorHAnsi" w:cstheme="minorHAnsi"/>
          <w:smallCaps/>
          <w:color w:val="404040" w:themeColor="text1" w:themeTint="BF"/>
        </w:rPr>
        <w:tab/>
        <w:t>Forensic Analysis on Linux Systems Certificate of Attendance (Software Media)</w:t>
      </w:r>
    </w:p>
    <w:p w14:paraId="3416C871" w14:textId="77777777" w:rsidR="00C038C6"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2004</w:t>
      </w:r>
      <w:r w:rsidRPr="0040722C">
        <w:rPr>
          <w:rFonts w:asciiTheme="minorHAnsi" w:hAnsiTheme="minorHAnsi" w:cstheme="minorHAnsi"/>
          <w:smallCaps/>
          <w:color w:val="404040" w:themeColor="text1" w:themeTint="BF"/>
        </w:rPr>
        <w:tab/>
        <w:t>Linux System Administration Certificate of Attendance (EIITE / SAIR)</w:t>
      </w:r>
    </w:p>
    <w:p w14:paraId="23979C45" w14:textId="77777777" w:rsidR="00BC069C" w:rsidRPr="0040722C" w:rsidRDefault="00BC069C" w:rsidP="0083207C">
      <w:pPr>
        <w:jc w:val="both"/>
        <w:rPr>
          <w:rFonts w:asciiTheme="minorHAnsi" w:hAnsiTheme="minorHAnsi" w:cstheme="minorHAnsi"/>
          <w:smallCaps/>
          <w:color w:val="375F91"/>
        </w:rPr>
      </w:pPr>
    </w:p>
    <w:p w14:paraId="4C6D3857" w14:textId="3CDB7E4A" w:rsidR="0083207C" w:rsidRPr="0040722C" w:rsidRDefault="0083207C" w:rsidP="0083207C">
      <w:pPr>
        <w:jc w:val="both"/>
        <w:rPr>
          <w:rFonts w:asciiTheme="minorHAnsi" w:hAnsiTheme="minorHAnsi" w:cstheme="minorHAnsi"/>
          <w:b/>
          <w:smallCaps/>
          <w:color w:val="375F91"/>
        </w:rPr>
      </w:pPr>
      <w:r w:rsidRPr="0040722C">
        <w:rPr>
          <w:rFonts w:asciiTheme="minorHAnsi" w:hAnsiTheme="minorHAnsi" w:cstheme="minorHAnsi"/>
          <w:b/>
          <w:smallCaps/>
          <w:color w:val="375F91"/>
        </w:rPr>
        <w:t xml:space="preserve">Networking and </w:t>
      </w:r>
      <w:r w:rsidR="00024F62">
        <w:rPr>
          <w:rFonts w:asciiTheme="minorHAnsi" w:hAnsiTheme="minorHAnsi" w:cstheme="minorHAnsi"/>
          <w:b/>
          <w:smallCaps/>
          <w:color w:val="375F91"/>
        </w:rPr>
        <w:t>Cyber</w:t>
      </w:r>
      <w:r w:rsidRPr="0040722C">
        <w:rPr>
          <w:rFonts w:asciiTheme="minorHAnsi" w:hAnsiTheme="minorHAnsi" w:cstheme="minorHAnsi"/>
          <w:b/>
          <w:smallCaps/>
          <w:color w:val="375F91"/>
        </w:rPr>
        <w:t xml:space="preserve"> Security</w:t>
      </w:r>
    </w:p>
    <w:p w14:paraId="6279AC53" w14:textId="1008233F" w:rsidR="00024F62" w:rsidRDefault="00024F62" w:rsidP="00894AB8">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024F62">
        <w:rPr>
          <w:rFonts w:asciiTheme="minorHAnsi" w:hAnsiTheme="minorHAnsi" w:cstheme="minorHAnsi"/>
          <w:smallCaps/>
          <w:color w:val="404040" w:themeColor="text1" w:themeTint="BF"/>
        </w:rPr>
        <w:t xml:space="preserve">IT Security </w:t>
      </w:r>
      <w:r>
        <w:rPr>
          <w:rFonts w:asciiTheme="minorHAnsi" w:hAnsiTheme="minorHAnsi" w:cstheme="minorHAnsi"/>
          <w:smallCaps/>
          <w:color w:val="404040" w:themeColor="text1" w:themeTint="BF"/>
        </w:rPr>
        <w:t>–</w:t>
      </w:r>
      <w:r w:rsidRPr="00024F62">
        <w:rPr>
          <w:rFonts w:asciiTheme="minorHAnsi" w:hAnsiTheme="minorHAnsi" w:cstheme="minorHAnsi"/>
          <w:smallCaps/>
          <w:color w:val="404040" w:themeColor="text1" w:themeTint="BF"/>
        </w:rPr>
        <w:t xml:space="preserve"> Cloud</w:t>
      </w:r>
      <w:r>
        <w:rPr>
          <w:rFonts w:asciiTheme="minorHAnsi" w:hAnsiTheme="minorHAnsi" w:cstheme="minorHAnsi"/>
          <w:smallCaps/>
          <w:color w:val="404040" w:themeColor="text1" w:themeTint="BF"/>
        </w:rPr>
        <w:t xml:space="preserve"> (DataScript)</w:t>
      </w:r>
    </w:p>
    <w:p w14:paraId="4193B8B4" w14:textId="4E1DA617" w:rsidR="00024F62" w:rsidRDefault="00024F62" w:rsidP="00894AB8">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024F62">
        <w:rPr>
          <w:rFonts w:asciiTheme="minorHAnsi" w:hAnsiTheme="minorHAnsi" w:cstheme="minorHAnsi"/>
          <w:smallCaps/>
          <w:color w:val="404040" w:themeColor="text1" w:themeTint="BF"/>
        </w:rPr>
        <w:t>SUSE NeuVector Technical Sales Specialist</w:t>
      </w:r>
      <w:r>
        <w:rPr>
          <w:rFonts w:asciiTheme="minorHAnsi" w:hAnsiTheme="minorHAnsi" w:cstheme="minorHAnsi"/>
          <w:smallCaps/>
          <w:color w:val="404040" w:themeColor="text1" w:themeTint="BF"/>
        </w:rPr>
        <w:t xml:space="preserve"> (SUSE)</w:t>
      </w:r>
    </w:p>
    <w:p w14:paraId="3FBF5DA7" w14:textId="6DD5E3DE" w:rsidR="00024F62" w:rsidRDefault="00024F62" w:rsidP="00894AB8">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024F62">
        <w:rPr>
          <w:rFonts w:asciiTheme="minorHAnsi" w:hAnsiTheme="minorHAnsi" w:cstheme="minorHAnsi"/>
          <w:smallCaps/>
          <w:color w:val="404040" w:themeColor="text1" w:themeTint="BF"/>
        </w:rPr>
        <w:t>SUSE NeuVector Sales Specialist</w:t>
      </w:r>
      <w:r>
        <w:rPr>
          <w:rFonts w:asciiTheme="minorHAnsi" w:hAnsiTheme="minorHAnsi" w:cstheme="minorHAnsi"/>
          <w:smallCaps/>
          <w:color w:val="404040" w:themeColor="text1" w:themeTint="BF"/>
        </w:rPr>
        <w:t xml:space="preserve"> (SUSE)</w:t>
      </w:r>
    </w:p>
    <w:p w14:paraId="15174AF5" w14:textId="48480CA2"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TCP/IP Administration (</w:t>
      </w:r>
      <w:r w:rsidR="00024F62" w:rsidRPr="0040722C">
        <w:rPr>
          <w:rFonts w:asciiTheme="minorHAnsi" w:hAnsiTheme="minorHAnsi" w:cstheme="minorHAnsi"/>
          <w:smallCaps/>
          <w:color w:val="404040" w:themeColor="text1" w:themeTint="BF"/>
        </w:rPr>
        <w:t>Brainbench</w:t>
      </w:r>
      <w:r w:rsidRPr="0040722C">
        <w:rPr>
          <w:rFonts w:asciiTheme="minorHAnsi" w:hAnsiTheme="minorHAnsi" w:cstheme="minorHAnsi"/>
          <w:smallCaps/>
          <w:color w:val="404040" w:themeColor="text1" w:themeTint="BF"/>
        </w:rPr>
        <w:t>)</w:t>
      </w:r>
    </w:p>
    <w:p w14:paraId="39A35B51"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Network Security Certification (Brainbench)</w:t>
      </w:r>
    </w:p>
    <w:p w14:paraId="4AF302C0"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Internet Security Certification (Brainbench)</w:t>
      </w:r>
    </w:p>
    <w:p w14:paraId="67BD4ECC"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Information Technology Security Fundamentals Certification (Brainbench)</w:t>
      </w:r>
    </w:p>
    <w:p w14:paraId="6484DA26"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Understanding Cryptography and Its Role in Digital Communications Exam (ALISON)</w:t>
      </w:r>
    </w:p>
    <w:p w14:paraId="57B1CF2D"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Fundamentals of Network Security Exam (ALISON)</w:t>
      </w:r>
    </w:p>
    <w:p w14:paraId="5B65D65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Digital Communication Networks Exam (ALISON)</w:t>
      </w:r>
    </w:p>
    <w:p w14:paraId="6CDD0ED6" w14:textId="0A52C65B" w:rsidR="00C1381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2001</w:t>
      </w:r>
      <w:r w:rsidRPr="0040722C">
        <w:rPr>
          <w:rFonts w:asciiTheme="minorHAnsi" w:hAnsiTheme="minorHAnsi" w:cstheme="minorHAnsi"/>
          <w:smallCaps/>
          <w:color w:val="404040" w:themeColor="text1" w:themeTint="BF"/>
        </w:rPr>
        <w:tab/>
        <w:t>Content Switching &amp; Alteon Switches Administration Certification (Sun Microsystems)</w:t>
      </w:r>
    </w:p>
    <w:p w14:paraId="249048E2" w14:textId="77777777" w:rsidR="00BC069C" w:rsidRPr="0040722C" w:rsidRDefault="00BC069C" w:rsidP="00894AB8">
      <w:pPr>
        <w:jc w:val="both"/>
        <w:rPr>
          <w:rFonts w:asciiTheme="minorHAnsi" w:hAnsiTheme="minorHAnsi" w:cstheme="minorHAnsi"/>
          <w:smallCaps/>
          <w:color w:val="404040" w:themeColor="text1" w:themeTint="BF"/>
        </w:rPr>
      </w:pPr>
    </w:p>
    <w:p w14:paraId="49E261E6" w14:textId="77777777" w:rsidR="0083207C" w:rsidRPr="0040722C" w:rsidRDefault="00537A31" w:rsidP="0083207C">
      <w:pPr>
        <w:jc w:val="both"/>
        <w:rPr>
          <w:rFonts w:asciiTheme="minorHAnsi" w:hAnsiTheme="minorHAnsi" w:cstheme="minorHAnsi"/>
          <w:b/>
          <w:smallCaps/>
          <w:color w:val="375F91"/>
        </w:rPr>
      </w:pPr>
      <w:r w:rsidRPr="0040722C">
        <w:rPr>
          <w:rFonts w:asciiTheme="minorHAnsi" w:hAnsiTheme="minorHAnsi" w:cstheme="minorHAnsi"/>
          <w:b/>
          <w:smallCaps/>
          <w:color w:val="375F91"/>
        </w:rPr>
        <w:t>I</w:t>
      </w:r>
      <w:r w:rsidR="00701B25" w:rsidRPr="0040722C">
        <w:rPr>
          <w:rFonts w:asciiTheme="minorHAnsi" w:hAnsiTheme="minorHAnsi" w:cstheme="minorHAnsi"/>
          <w:b/>
          <w:smallCaps/>
          <w:color w:val="375F91"/>
        </w:rPr>
        <w:t>S/ICT</w:t>
      </w:r>
      <w:r w:rsidRPr="0040722C">
        <w:rPr>
          <w:rFonts w:asciiTheme="minorHAnsi" w:hAnsiTheme="minorHAnsi" w:cstheme="minorHAnsi"/>
          <w:b/>
          <w:smallCaps/>
          <w:color w:val="375F91"/>
        </w:rPr>
        <w:t xml:space="preserve"> </w:t>
      </w:r>
      <w:r w:rsidR="006B5A33" w:rsidRPr="0040722C">
        <w:rPr>
          <w:rFonts w:asciiTheme="minorHAnsi" w:hAnsiTheme="minorHAnsi" w:cstheme="minorHAnsi"/>
          <w:b/>
          <w:smallCaps/>
          <w:color w:val="375F91"/>
        </w:rPr>
        <w:t>architecture</w:t>
      </w:r>
      <w:r w:rsidR="002F1E21" w:rsidRPr="0040722C">
        <w:rPr>
          <w:rFonts w:asciiTheme="minorHAnsi" w:hAnsiTheme="minorHAnsi" w:cstheme="minorHAnsi"/>
          <w:b/>
          <w:smallCaps/>
          <w:color w:val="375F91"/>
        </w:rPr>
        <w:t xml:space="preserve"> design</w:t>
      </w:r>
      <w:r w:rsidR="006B5A33" w:rsidRPr="0040722C">
        <w:rPr>
          <w:rFonts w:asciiTheme="minorHAnsi" w:hAnsiTheme="minorHAnsi" w:cstheme="minorHAnsi"/>
          <w:b/>
          <w:smallCaps/>
          <w:color w:val="375F91"/>
        </w:rPr>
        <w:t xml:space="preserve">, </w:t>
      </w:r>
      <w:r w:rsidRPr="0040722C">
        <w:rPr>
          <w:rFonts w:asciiTheme="minorHAnsi" w:hAnsiTheme="minorHAnsi" w:cstheme="minorHAnsi"/>
          <w:b/>
          <w:smallCaps/>
          <w:color w:val="375F91"/>
        </w:rPr>
        <w:t>processes, quality management and</w:t>
      </w:r>
      <w:r w:rsidR="0083207C" w:rsidRPr="0040722C">
        <w:rPr>
          <w:rFonts w:asciiTheme="minorHAnsi" w:hAnsiTheme="minorHAnsi" w:cstheme="minorHAnsi"/>
          <w:b/>
          <w:smallCaps/>
          <w:color w:val="375F91"/>
        </w:rPr>
        <w:t xml:space="preserve"> project management</w:t>
      </w:r>
    </w:p>
    <w:p w14:paraId="5E1C77A1" w14:textId="3564A25A" w:rsidR="00024F62" w:rsidRDefault="00024F62" w:rsidP="0040722C">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024F62">
        <w:rPr>
          <w:rFonts w:asciiTheme="minorHAnsi" w:hAnsiTheme="minorHAnsi" w:cstheme="minorHAnsi"/>
          <w:smallCaps/>
          <w:color w:val="404040" w:themeColor="text1" w:themeTint="BF"/>
        </w:rPr>
        <w:t>Atlassian Confluence</w:t>
      </w:r>
      <w:r>
        <w:rPr>
          <w:rFonts w:asciiTheme="minorHAnsi" w:hAnsiTheme="minorHAnsi" w:cstheme="minorHAnsi"/>
          <w:smallCaps/>
          <w:color w:val="404040" w:themeColor="text1" w:themeTint="BF"/>
        </w:rPr>
        <w:t xml:space="preserve"> (DataScript)</w:t>
      </w:r>
    </w:p>
    <w:p w14:paraId="0DB16573" w14:textId="0F19714E"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IT Optimization Sales Specialist (Red Hat)</w:t>
      </w:r>
    </w:p>
    <w:p w14:paraId="0CD29AAF" w14:textId="7A7821FF"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Zero Outage Awareness (T-Systems International)</w:t>
      </w:r>
    </w:p>
    <w:p w14:paraId="0684F528" w14:textId="77777777" w:rsidR="005C5833" w:rsidRPr="0040722C" w:rsidRDefault="00454AFD" w:rsidP="00454AFD">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r>
      <w:r w:rsidR="005C5833" w:rsidRPr="0040722C">
        <w:rPr>
          <w:rFonts w:asciiTheme="minorHAnsi" w:hAnsiTheme="minorHAnsi" w:cstheme="minorHAnsi"/>
          <w:smallCaps/>
          <w:color w:val="404040" w:themeColor="text1" w:themeTint="BF"/>
        </w:rPr>
        <w:t xml:space="preserve">TOGAF 9 Foundation L1 </w:t>
      </w:r>
      <w:r w:rsidR="008473E7" w:rsidRPr="0040722C">
        <w:rPr>
          <w:rFonts w:asciiTheme="minorHAnsi" w:hAnsiTheme="minorHAnsi" w:cstheme="minorHAnsi"/>
          <w:smallCaps/>
          <w:color w:val="404040" w:themeColor="text1" w:themeTint="BF"/>
        </w:rPr>
        <w:t xml:space="preserve">Certification </w:t>
      </w:r>
      <w:r w:rsidR="005C5833" w:rsidRPr="0040722C">
        <w:rPr>
          <w:rFonts w:asciiTheme="minorHAnsi" w:hAnsiTheme="minorHAnsi" w:cstheme="minorHAnsi"/>
          <w:smallCaps/>
          <w:color w:val="404040" w:themeColor="text1" w:themeTint="BF"/>
        </w:rPr>
        <w:t>(Tayllor &amp; Cox Academy)</w:t>
      </w:r>
    </w:p>
    <w:p w14:paraId="35BDC13F" w14:textId="77777777" w:rsidR="00454AFD" w:rsidRPr="0040722C" w:rsidRDefault="005C5833" w:rsidP="00454AFD">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r>
      <w:r w:rsidR="00454AFD" w:rsidRPr="0040722C">
        <w:rPr>
          <w:rFonts w:asciiTheme="minorHAnsi" w:hAnsiTheme="minorHAnsi" w:cstheme="minorHAnsi"/>
          <w:smallCaps/>
          <w:color w:val="404040" w:themeColor="text1" w:themeTint="BF"/>
        </w:rPr>
        <w:t>IPOF - International Product Owner Foundation Certification (Scrum Association)</w:t>
      </w:r>
    </w:p>
    <w:p w14:paraId="4BAB4CD3" w14:textId="77777777" w:rsidR="00454AFD" w:rsidRPr="0040722C" w:rsidRDefault="00454AFD" w:rsidP="00454AFD">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SFC - Scrum Fundamentals Certified (SCRUMstudy)</w:t>
      </w:r>
    </w:p>
    <w:p w14:paraId="05AF2AAD" w14:textId="77777777" w:rsidR="00454AFD" w:rsidRPr="0040722C" w:rsidRDefault="00454AFD" w:rsidP="00454AFD">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ISMF - International Scrum Master Foundation Certification (Scrum Association)</w:t>
      </w:r>
    </w:p>
    <w:p w14:paraId="2C04D12B"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Documenting Business Processes and Information Systems (ALISON)</w:t>
      </w:r>
    </w:p>
    <w:p w14:paraId="4FD91970"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Disaster Recovery and Planning (Brainbench)</w:t>
      </w:r>
    </w:p>
    <w:p w14:paraId="56B1CE14"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Diploma in Six Sigma (ALISON)</w:t>
      </w:r>
    </w:p>
    <w:p w14:paraId="7E3BC0C9"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ITIL Concepts (Brainbench)</w:t>
      </w:r>
    </w:p>
    <w:p w14:paraId="555FD1F5"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IT Management - Building Information Systems Exam (ALISON)</w:t>
      </w:r>
    </w:p>
    <w:p w14:paraId="5806966B"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Fundamentals of Systems Design and Implementation Exam (ALISON)</w:t>
      </w:r>
    </w:p>
    <w:p w14:paraId="0FC56EB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Six Sigma White Belt Exam (Aveta Business Institute)</w:t>
      </w:r>
    </w:p>
    <w:p w14:paraId="24357F9B"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Introduction to Corporate IT Strategy and Business Frameworks Exam (ALISON)</w:t>
      </w:r>
    </w:p>
    <w:p w14:paraId="336D3354"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Information Technology Terminology Certification (Brainbench)</w:t>
      </w:r>
    </w:p>
    <w:p w14:paraId="7F56E512" w14:textId="77777777" w:rsidR="00DB56F9" w:rsidRPr="0040722C" w:rsidRDefault="00DB56F9" w:rsidP="002C43E0">
      <w:pPr>
        <w:jc w:val="both"/>
        <w:rPr>
          <w:rFonts w:asciiTheme="minorHAnsi" w:hAnsiTheme="minorHAnsi" w:cstheme="minorHAnsi"/>
          <w:smallCaps/>
          <w:color w:val="404040" w:themeColor="text1" w:themeTint="BF"/>
        </w:rPr>
      </w:pPr>
    </w:p>
    <w:p w14:paraId="439ECF49" w14:textId="791BDD8A" w:rsidR="00537A31" w:rsidRPr="0040722C" w:rsidRDefault="0043705B" w:rsidP="002C43E0">
      <w:pPr>
        <w:jc w:val="both"/>
        <w:rPr>
          <w:rFonts w:asciiTheme="minorHAnsi" w:hAnsiTheme="minorHAnsi" w:cstheme="minorHAnsi"/>
          <w:b/>
          <w:smallCaps/>
          <w:color w:val="375F91"/>
        </w:rPr>
      </w:pPr>
      <w:r w:rsidRPr="0040722C">
        <w:rPr>
          <w:rFonts w:asciiTheme="minorHAnsi" w:hAnsiTheme="minorHAnsi" w:cstheme="minorHAnsi"/>
          <w:b/>
          <w:smallCaps/>
          <w:color w:val="375F91"/>
        </w:rPr>
        <w:t xml:space="preserve">Cloud, </w:t>
      </w:r>
      <w:r w:rsidR="0040722C" w:rsidRPr="0040722C">
        <w:rPr>
          <w:rFonts w:asciiTheme="minorHAnsi" w:hAnsiTheme="minorHAnsi" w:cstheme="minorHAnsi"/>
          <w:b/>
          <w:smallCaps/>
          <w:color w:val="375F91"/>
        </w:rPr>
        <w:t xml:space="preserve">automatization, </w:t>
      </w:r>
      <w:r w:rsidRPr="0040722C">
        <w:rPr>
          <w:rFonts w:asciiTheme="minorHAnsi" w:hAnsiTheme="minorHAnsi" w:cstheme="minorHAnsi"/>
          <w:b/>
          <w:smallCaps/>
          <w:color w:val="375F91"/>
        </w:rPr>
        <w:t>infrastructure and a</w:t>
      </w:r>
      <w:r w:rsidR="00537A31" w:rsidRPr="0040722C">
        <w:rPr>
          <w:rFonts w:asciiTheme="minorHAnsi" w:hAnsiTheme="minorHAnsi" w:cstheme="minorHAnsi"/>
          <w:b/>
          <w:smallCaps/>
          <w:color w:val="375F91"/>
        </w:rPr>
        <w:t>pplication maintenance</w:t>
      </w:r>
    </w:p>
    <w:p w14:paraId="299B9C4E" w14:textId="689F0406" w:rsidR="00024F62" w:rsidRDefault="00024F62" w:rsidP="00BF4F33">
      <w:pPr>
        <w:jc w:val="both"/>
        <w:rPr>
          <w:rFonts w:asciiTheme="minorHAnsi" w:hAnsiTheme="minorHAnsi" w:cstheme="minorHAnsi"/>
          <w:smallCaps/>
          <w:color w:val="404040" w:themeColor="text1" w:themeTint="BF"/>
        </w:rPr>
      </w:pPr>
      <w:bookmarkStart w:id="0" w:name="_Hlk104365451"/>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024F62">
        <w:rPr>
          <w:rFonts w:asciiTheme="minorHAnsi" w:hAnsiTheme="minorHAnsi" w:cstheme="minorHAnsi"/>
          <w:smallCaps/>
          <w:color w:val="404040" w:themeColor="text1" w:themeTint="BF"/>
        </w:rPr>
        <w:t>SUSE Rancher Partner Support Accreditation</w:t>
      </w:r>
      <w:r>
        <w:rPr>
          <w:rFonts w:asciiTheme="minorHAnsi" w:hAnsiTheme="minorHAnsi" w:cstheme="minorHAnsi"/>
          <w:smallCaps/>
          <w:color w:val="404040" w:themeColor="text1" w:themeTint="BF"/>
        </w:rPr>
        <w:t xml:space="preserve"> (SUSE)</w:t>
      </w:r>
    </w:p>
    <w:p w14:paraId="0E4EFB82" w14:textId="020F8CDD" w:rsidR="00024F62" w:rsidRDefault="00024F62"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40722C">
        <w:rPr>
          <w:rFonts w:asciiTheme="minorHAnsi" w:hAnsiTheme="minorHAnsi" w:cstheme="minorHAnsi"/>
          <w:smallCaps/>
          <w:color w:val="404040" w:themeColor="text1" w:themeTint="BF"/>
        </w:rPr>
        <w:t>Red Hat Certified Cloud and Service Provider CCSP Sales Specialist (Red Hat)</w:t>
      </w:r>
    </w:p>
    <w:p w14:paraId="717E502A" w14:textId="4AD952EC" w:rsidR="00024F62" w:rsidRDefault="00024F62"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024F62">
        <w:rPr>
          <w:rFonts w:asciiTheme="minorHAnsi" w:hAnsiTheme="minorHAnsi" w:cstheme="minorHAnsi"/>
          <w:smallCaps/>
          <w:color w:val="404040" w:themeColor="text1" w:themeTint="BF"/>
        </w:rPr>
        <w:t>CI/CD End to End Solution for on Premise Applications</w:t>
      </w:r>
      <w:r>
        <w:rPr>
          <w:rFonts w:asciiTheme="minorHAnsi" w:hAnsiTheme="minorHAnsi" w:cstheme="minorHAnsi"/>
          <w:smallCaps/>
          <w:color w:val="404040" w:themeColor="text1" w:themeTint="BF"/>
        </w:rPr>
        <w:t xml:space="preserve"> </w:t>
      </w:r>
      <w:r w:rsidRPr="000A2D35">
        <w:rPr>
          <w:rFonts w:asciiTheme="minorHAnsi" w:hAnsiTheme="minorHAnsi" w:cstheme="minorHAnsi"/>
          <w:smallCaps/>
          <w:color w:val="404040" w:themeColor="text1" w:themeTint="BF"/>
        </w:rPr>
        <w:t>(DataScript)</w:t>
      </w:r>
    </w:p>
    <w:p w14:paraId="10148A7C" w14:textId="70B52CA3" w:rsidR="00BF4F33" w:rsidRDefault="00BF4F33"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Microservices Workshop</w:t>
      </w:r>
      <w:r>
        <w:rPr>
          <w:rFonts w:asciiTheme="minorHAnsi" w:hAnsiTheme="minorHAnsi" w:cstheme="minorHAnsi"/>
          <w:smallCaps/>
          <w:color w:val="404040" w:themeColor="text1" w:themeTint="BF"/>
        </w:rPr>
        <w:t xml:space="preserve"> </w:t>
      </w:r>
      <w:r w:rsidRPr="000A2D35">
        <w:rPr>
          <w:rFonts w:asciiTheme="minorHAnsi" w:hAnsiTheme="minorHAnsi" w:cstheme="minorHAnsi"/>
          <w:smallCaps/>
          <w:color w:val="404040" w:themeColor="text1" w:themeTint="BF"/>
        </w:rPr>
        <w:t>(DataScript)</w:t>
      </w:r>
    </w:p>
    <w:p w14:paraId="7F116B7E" w14:textId="77777777" w:rsidR="00BF4F33" w:rsidRDefault="00BF4F33"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Kubernetes Advanced</w:t>
      </w:r>
      <w:r>
        <w:rPr>
          <w:rFonts w:asciiTheme="minorHAnsi" w:hAnsiTheme="minorHAnsi" w:cstheme="minorHAnsi"/>
          <w:smallCaps/>
          <w:color w:val="404040" w:themeColor="text1" w:themeTint="BF"/>
        </w:rPr>
        <w:t xml:space="preserve"> </w:t>
      </w:r>
      <w:r w:rsidRPr="000A2D35">
        <w:rPr>
          <w:rFonts w:asciiTheme="minorHAnsi" w:hAnsiTheme="minorHAnsi" w:cstheme="minorHAnsi"/>
          <w:smallCaps/>
          <w:color w:val="404040" w:themeColor="text1" w:themeTint="BF"/>
        </w:rPr>
        <w:t>(DataScript)</w:t>
      </w:r>
    </w:p>
    <w:p w14:paraId="5A55C6AB" w14:textId="77777777" w:rsidR="00BF4F33" w:rsidRDefault="00BF4F33"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Back Up and Restore RKE and RKE2 Clusters</w:t>
      </w:r>
      <w:r>
        <w:rPr>
          <w:rFonts w:asciiTheme="minorHAnsi" w:hAnsiTheme="minorHAnsi" w:cstheme="minorHAnsi"/>
          <w:smallCaps/>
          <w:color w:val="404040" w:themeColor="text1" w:themeTint="BF"/>
        </w:rPr>
        <w:t xml:space="preserve"> (SUSE)</w:t>
      </w:r>
    </w:p>
    <w:p w14:paraId="27B37EBD" w14:textId="77777777" w:rsidR="00BF4F33" w:rsidRDefault="00BF4F33"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lastRenderedPageBreak/>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RKE with Rancher Deployment and Configuration</w:t>
      </w:r>
      <w:r>
        <w:rPr>
          <w:rFonts w:asciiTheme="minorHAnsi" w:hAnsiTheme="minorHAnsi" w:cstheme="minorHAnsi"/>
          <w:smallCaps/>
          <w:color w:val="404040" w:themeColor="text1" w:themeTint="BF"/>
        </w:rPr>
        <w:t xml:space="preserve"> (SUSE)</w:t>
      </w:r>
    </w:p>
    <w:p w14:paraId="2C11F2BA" w14:textId="77777777" w:rsidR="00BF4F33" w:rsidRDefault="00BF4F33"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Rancher Deployment and Configuration</w:t>
      </w:r>
      <w:r>
        <w:rPr>
          <w:rFonts w:asciiTheme="minorHAnsi" w:hAnsiTheme="minorHAnsi" w:cstheme="minorHAnsi"/>
          <w:smallCaps/>
          <w:color w:val="404040" w:themeColor="text1" w:themeTint="BF"/>
        </w:rPr>
        <w:t xml:space="preserve"> (SUSE)</w:t>
      </w:r>
    </w:p>
    <w:p w14:paraId="479989C9" w14:textId="77777777" w:rsidR="00BF4F33" w:rsidRDefault="00BF4F33"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RKE2 and K3s Deployment and Configuration</w:t>
      </w:r>
      <w:r>
        <w:rPr>
          <w:rFonts w:asciiTheme="minorHAnsi" w:hAnsiTheme="minorHAnsi" w:cstheme="minorHAnsi"/>
          <w:smallCaps/>
          <w:color w:val="404040" w:themeColor="text1" w:themeTint="BF"/>
        </w:rPr>
        <w:t xml:space="preserve"> (SUSE)</w:t>
      </w:r>
    </w:p>
    <w:p w14:paraId="6847B10B" w14:textId="77777777" w:rsidR="00BF4F33" w:rsidRDefault="00BF4F33" w:rsidP="00BF4F33">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2022</w:t>
      </w:r>
      <w:r>
        <w:rPr>
          <w:rFonts w:asciiTheme="minorHAnsi" w:hAnsiTheme="minorHAnsi" w:cstheme="minorHAnsi"/>
          <w:smallCaps/>
          <w:color w:val="404040" w:themeColor="text1" w:themeTint="BF"/>
        </w:rPr>
        <w:tab/>
      </w:r>
      <w:r w:rsidRPr="006C37DC">
        <w:rPr>
          <w:rFonts w:asciiTheme="minorHAnsi" w:hAnsiTheme="minorHAnsi" w:cstheme="minorHAnsi"/>
          <w:smallCaps/>
          <w:color w:val="404040" w:themeColor="text1" w:themeTint="BF"/>
        </w:rPr>
        <w:t>SUSE RKE Deployment and Configuration</w:t>
      </w:r>
      <w:r>
        <w:rPr>
          <w:rFonts w:asciiTheme="minorHAnsi" w:hAnsiTheme="minorHAnsi" w:cstheme="minorHAnsi"/>
          <w:smallCaps/>
          <w:color w:val="404040" w:themeColor="text1" w:themeTint="BF"/>
        </w:rPr>
        <w:t xml:space="preserve"> (SUSE)</w:t>
      </w:r>
    </w:p>
    <w:bookmarkEnd w:id="0"/>
    <w:p w14:paraId="0F14D488" w14:textId="07A29F95"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2022</w:t>
      </w:r>
      <w:r w:rsidRPr="0040722C">
        <w:rPr>
          <w:rFonts w:asciiTheme="minorHAnsi" w:hAnsiTheme="minorHAnsi" w:cstheme="minorHAnsi"/>
          <w:smallCaps/>
          <w:color w:val="404040" w:themeColor="text1" w:themeTint="BF"/>
        </w:rPr>
        <w:tab/>
        <w:t>SUSE Rancher Technical Sales Specialist (SUSE)</w:t>
      </w:r>
    </w:p>
    <w:p w14:paraId="2D2A2373"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2022</w:t>
      </w:r>
      <w:r w:rsidRPr="0040722C">
        <w:rPr>
          <w:rFonts w:asciiTheme="minorHAnsi" w:hAnsiTheme="minorHAnsi" w:cstheme="minorHAnsi"/>
          <w:smallCaps/>
          <w:color w:val="404040" w:themeColor="text1" w:themeTint="BF"/>
        </w:rPr>
        <w:tab/>
        <w:t>SUSE Rancher Sales Specialist (SUSE)</w:t>
      </w:r>
    </w:p>
    <w:p w14:paraId="449EB58A"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Broadcom CA Client Automation 14.0 Basic Administration and Foundations (Broadcom)</w:t>
      </w:r>
    </w:p>
    <w:p w14:paraId="17A742E8"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Automation Delivery Specialist (Red Hat)</w:t>
      </w:r>
    </w:p>
    <w:p w14:paraId="06BE749C"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Automation Sales Engineer Specialist (Red Hat)</w:t>
      </w:r>
    </w:p>
    <w:p w14:paraId="538C2C3C"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Ansible Automation Platform II Sales Specialist (Red Hat)</w:t>
      </w:r>
    </w:p>
    <w:p w14:paraId="4389D00A"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IT Automation and Management II Sales Specialist (Red Hat)</w:t>
      </w:r>
    </w:p>
    <w:p w14:paraId="18FEEC19"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Ansible Automation for SAP Solutions Sales Specialist (Red Hat)</w:t>
      </w:r>
    </w:p>
    <w:p w14:paraId="06B4341B"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Ansible Automation Platform Sales Specialist (Red Hat)</w:t>
      </w:r>
    </w:p>
    <w:p w14:paraId="4A3FAC0D"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IT Automation and Management Sales Specialist (Red Hat)</w:t>
      </w:r>
    </w:p>
    <w:p w14:paraId="07B84A10"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2021</w:t>
      </w:r>
      <w:r w:rsidRPr="0040722C">
        <w:rPr>
          <w:rFonts w:asciiTheme="minorHAnsi" w:hAnsiTheme="minorHAnsi" w:cstheme="minorHAnsi"/>
          <w:smallCaps/>
          <w:color w:val="404040" w:themeColor="text1" w:themeTint="BF"/>
        </w:rPr>
        <w:tab/>
        <w:t>Red Hat Certified Cloud and Service Provider CCSP Sales Engineer Specialist (Red Hat)</w:t>
      </w:r>
    </w:p>
    <w:p w14:paraId="43FE0B66" w14:textId="77777777" w:rsidR="0040722C" w:rsidRPr="0040722C" w:rsidRDefault="0040722C" w:rsidP="0040722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2020</w:t>
      </w:r>
      <w:r w:rsidRPr="0040722C">
        <w:rPr>
          <w:rFonts w:asciiTheme="minorHAnsi" w:hAnsiTheme="minorHAnsi" w:cstheme="minorHAnsi"/>
          <w:smallCaps/>
          <w:color w:val="404040" w:themeColor="text1" w:themeTint="BF"/>
        </w:rPr>
        <w:tab/>
        <w:t>Red Hat Certified Cloud and Service Provider CCSP Sales Specialist (Red Hat)</w:t>
      </w:r>
    </w:p>
    <w:p w14:paraId="3E830527" w14:textId="795771B5" w:rsidR="002C5DF7" w:rsidRPr="0040722C" w:rsidRDefault="002C5DF7"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Terraform and Packer - Multi-Cloud Management &amp; Compliance (DataScript)</w:t>
      </w:r>
    </w:p>
    <w:p w14:paraId="436976A5"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SUSE Enterprise Storage Technical Sales Specialist (SUSE)</w:t>
      </w:r>
    </w:p>
    <w:p w14:paraId="3FF96ABD"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Ceph - Software Defined Storage (DataScript)</w:t>
      </w:r>
    </w:p>
    <w:p w14:paraId="5E80A37C"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DevOps Culture and Mindset (Coursera / University of California - Davis)</w:t>
      </w:r>
    </w:p>
    <w:p w14:paraId="080CA930"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DevOps - Application Lifecycle Management (ALISON / Microsoft)</w:t>
      </w:r>
    </w:p>
    <w:p w14:paraId="68C34172"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Introduction to DevOps (ALISON / Microsoft)</w:t>
      </w:r>
    </w:p>
    <w:p w14:paraId="25B2964C" w14:textId="77777777" w:rsidR="003F79EB" w:rsidRPr="0040722C" w:rsidRDefault="003F79EB" w:rsidP="003F79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w:t>
      </w:r>
      <w:r w:rsidRPr="0040722C">
        <w:rPr>
          <w:rFonts w:asciiTheme="minorHAnsi" w:hAnsiTheme="minorHAnsi" w:cstheme="minorHAnsi"/>
          <w:smallCaps/>
          <w:color w:val="404040" w:themeColor="text1" w:themeTint="BF"/>
        </w:rPr>
        <w:tab/>
        <w:t>Diploma in DevOps Engineering - Kubernetes, Docker and Google Cloud (ALISON)</w:t>
      </w:r>
    </w:p>
    <w:p w14:paraId="4F3C99F4" w14:textId="77777777" w:rsidR="00503804" w:rsidRPr="0040722C" w:rsidRDefault="00664C8C" w:rsidP="00664C8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r>
      <w:r w:rsidR="00503804" w:rsidRPr="0040722C">
        <w:rPr>
          <w:rFonts w:asciiTheme="minorHAnsi" w:hAnsiTheme="minorHAnsi" w:cstheme="minorHAnsi"/>
          <w:smallCaps/>
          <w:color w:val="404040" w:themeColor="text1" w:themeTint="BF"/>
        </w:rPr>
        <w:t>LFS158x: Introduction to Kubernetes (edX / Linux Foundation)</w:t>
      </w:r>
    </w:p>
    <w:p w14:paraId="62EB1642" w14:textId="77777777" w:rsidR="00664C8C" w:rsidRPr="0040722C" w:rsidRDefault="00503804" w:rsidP="00664C8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r>
      <w:r w:rsidR="00664C8C" w:rsidRPr="0040722C">
        <w:rPr>
          <w:rFonts w:asciiTheme="minorHAnsi" w:hAnsiTheme="minorHAnsi" w:cstheme="minorHAnsi"/>
          <w:smallCaps/>
          <w:color w:val="404040" w:themeColor="text1" w:themeTint="BF"/>
        </w:rPr>
        <w:t>Getting Started with Google Kubernetes Engine (Coursera / Google Cloud Training)</w:t>
      </w:r>
    </w:p>
    <w:p w14:paraId="6FC1BC0A" w14:textId="77777777" w:rsidR="00664C8C" w:rsidRPr="0040722C" w:rsidRDefault="00664C8C" w:rsidP="00664C8C">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DO081x: Fundamentals of Containers, Kubernetes, and Red Hat OpenShift (edX / Red Hat)</w:t>
      </w:r>
    </w:p>
    <w:p w14:paraId="7657B235"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OpenStack Cloud Sales Specialist (SUSE)</w:t>
      </w:r>
    </w:p>
    <w:p w14:paraId="1D5C8EB9" w14:textId="77777777" w:rsidR="00A77933" w:rsidRPr="0040722C" w:rsidRDefault="00A77933" w:rsidP="00A77933">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SUSE Enterprise Storage Sales Specialist (SUSE)</w:t>
      </w:r>
    </w:p>
    <w:p w14:paraId="02DBFF3D" w14:textId="77777777" w:rsidR="00C96B70" w:rsidRPr="0040722C" w:rsidRDefault="00C96B70"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2018</w:t>
      </w:r>
      <w:r w:rsidRPr="0040722C">
        <w:rPr>
          <w:rFonts w:asciiTheme="minorHAnsi" w:hAnsiTheme="minorHAnsi" w:cstheme="minorHAnsi"/>
          <w:smallCaps/>
          <w:color w:val="404040" w:themeColor="text1" w:themeTint="BF"/>
        </w:rPr>
        <w:tab/>
        <w:t>LFS152x: Introduction to OpenStack</w:t>
      </w:r>
      <w:r w:rsidR="00A77933" w:rsidRPr="0040722C">
        <w:rPr>
          <w:rFonts w:asciiTheme="minorHAnsi" w:hAnsiTheme="minorHAnsi" w:cstheme="minorHAnsi"/>
          <w:smallCaps/>
          <w:color w:val="404040" w:themeColor="text1" w:themeTint="BF"/>
        </w:rPr>
        <w:t xml:space="preserve"> </w:t>
      </w:r>
      <w:r w:rsidRPr="0040722C">
        <w:rPr>
          <w:rFonts w:asciiTheme="minorHAnsi" w:hAnsiTheme="minorHAnsi" w:cstheme="minorHAnsi"/>
          <w:smallCaps/>
          <w:color w:val="404040" w:themeColor="text1" w:themeTint="BF"/>
        </w:rPr>
        <w:t>(edX / Linux Foundation)</w:t>
      </w:r>
    </w:p>
    <w:p w14:paraId="4CDB8B32"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Advanced - Open Telekom Cloud - OTC (T-Systems International)</w:t>
      </w:r>
    </w:p>
    <w:p w14:paraId="1D77D44F"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Specials - Cloud Fundamentals (T-Systems International)</w:t>
      </w:r>
    </w:p>
    <w:p w14:paraId="1918AEB2"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Advanced - Dynamic Infrastructure - DynInfra (T-Systems International)</w:t>
      </w:r>
    </w:p>
    <w:p w14:paraId="62F2ADE4" w14:textId="77777777" w:rsidR="00E146EB" w:rsidRPr="0040722C" w:rsidRDefault="00E146EB" w:rsidP="00E146E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Portfolio Advanced - Cloudifier (T-Systems International)</w:t>
      </w:r>
    </w:p>
    <w:p w14:paraId="1305EBC2" w14:textId="77777777" w:rsidR="00785F35" w:rsidRPr="0040722C" w:rsidRDefault="001E4F9B"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r>
      <w:r w:rsidR="00463755" w:rsidRPr="0040722C">
        <w:rPr>
          <w:rFonts w:asciiTheme="minorHAnsi" w:hAnsiTheme="minorHAnsi" w:cstheme="minorHAnsi"/>
          <w:smallCaps/>
          <w:color w:val="404040" w:themeColor="text1" w:themeTint="BF"/>
        </w:rPr>
        <w:t>CloudU Big Data Certification</w:t>
      </w:r>
      <w:r w:rsidR="00785F35" w:rsidRPr="0040722C">
        <w:rPr>
          <w:rFonts w:asciiTheme="minorHAnsi" w:hAnsiTheme="minorHAnsi" w:cstheme="minorHAnsi"/>
          <w:smallCaps/>
          <w:color w:val="404040" w:themeColor="text1" w:themeTint="BF"/>
        </w:rPr>
        <w:t xml:space="preserve"> (Rackspace)</w:t>
      </w:r>
    </w:p>
    <w:p w14:paraId="6532227A" w14:textId="77777777" w:rsidR="00785F35" w:rsidRPr="0040722C" w:rsidRDefault="00785F35"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Amazon Web Services (Brainbench)</w:t>
      </w:r>
    </w:p>
    <w:p w14:paraId="4F619A94" w14:textId="77777777" w:rsidR="00785F35" w:rsidRPr="0040722C" w:rsidRDefault="00785F35"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Implementing Microsoft Azure Infrastructure Solutions (</w:t>
      </w:r>
      <w:r w:rsidR="00463755" w:rsidRPr="0040722C">
        <w:rPr>
          <w:rFonts w:asciiTheme="minorHAnsi" w:hAnsiTheme="minorHAnsi" w:cstheme="minorHAnsi"/>
          <w:smallCaps/>
          <w:color w:val="404040" w:themeColor="text1" w:themeTint="BF"/>
        </w:rPr>
        <w:t>HP</w:t>
      </w:r>
      <w:r w:rsidRPr="0040722C">
        <w:rPr>
          <w:rFonts w:asciiTheme="minorHAnsi" w:hAnsiTheme="minorHAnsi" w:cstheme="minorHAnsi"/>
          <w:smallCaps/>
          <w:color w:val="404040" w:themeColor="text1" w:themeTint="BF"/>
        </w:rPr>
        <w:t xml:space="preserve"> Enterprise)</w:t>
      </w:r>
    </w:p>
    <w:p w14:paraId="6E740E0F" w14:textId="77777777" w:rsidR="00785F35" w:rsidRPr="0040722C" w:rsidRDefault="00785F35"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t>Fundamentals of OpenStack Technology (</w:t>
      </w:r>
      <w:r w:rsidR="00463755" w:rsidRPr="0040722C">
        <w:rPr>
          <w:rFonts w:asciiTheme="minorHAnsi" w:hAnsiTheme="minorHAnsi" w:cstheme="minorHAnsi"/>
          <w:smallCaps/>
          <w:color w:val="404040" w:themeColor="text1" w:themeTint="BF"/>
        </w:rPr>
        <w:t>HP</w:t>
      </w:r>
      <w:r w:rsidRPr="0040722C">
        <w:rPr>
          <w:rFonts w:asciiTheme="minorHAnsi" w:hAnsiTheme="minorHAnsi" w:cstheme="minorHAnsi"/>
          <w:smallCaps/>
          <w:color w:val="404040" w:themeColor="text1" w:themeTint="BF"/>
        </w:rPr>
        <w:t xml:space="preserve"> Enterprise)</w:t>
      </w:r>
    </w:p>
    <w:p w14:paraId="754C3DAC" w14:textId="77777777" w:rsidR="001E4F9B" w:rsidRPr="0040722C" w:rsidRDefault="00785F35"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2017</w:t>
      </w:r>
      <w:r w:rsidRPr="0040722C">
        <w:rPr>
          <w:rFonts w:asciiTheme="minorHAnsi" w:hAnsiTheme="minorHAnsi" w:cstheme="minorHAnsi"/>
          <w:smallCaps/>
          <w:color w:val="404040" w:themeColor="text1" w:themeTint="BF"/>
        </w:rPr>
        <w:tab/>
      </w:r>
      <w:r w:rsidR="001E4F9B" w:rsidRPr="0040722C">
        <w:rPr>
          <w:rFonts w:asciiTheme="minorHAnsi" w:hAnsiTheme="minorHAnsi" w:cstheme="minorHAnsi"/>
          <w:smallCaps/>
          <w:color w:val="404040" w:themeColor="text1" w:themeTint="BF"/>
        </w:rPr>
        <w:t>CloudU Web Hosting Certification (Rackspace)</w:t>
      </w:r>
    </w:p>
    <w:p w14:paraId="08E6E2CD" w14:textId="77777777" w:rsidR="001E4F9B" w:rsidRPr="0040722C" w:rsidRDefault="001E4F9B" w:rsidP="001E4F9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t>CloudU Cloud Computing Certification (Rackspace)</w:t>
      </w:r>
    </w:p>
    <w:p w14:paraId="1C979AEE" w14:textId="77777777" w:rsidR="002A68C1" w:rsidRPr="0040722C" w:rsidRDefault="002A68C1"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t>HPE Accredited Technical Professional Data Center and Cloud V2 (HP Enterprise)</w:t>
      </w:r>
    </w:p>
    <w:p w14:paraId="7F1F68BC" w14:textId="77777777" w:rsidR="002A68C1" w:rsidRPr="0040722C" w:rsidRDefault="002A68C1"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2016</w:t>
      </w:r>
      <w:r w:rsidRPr="0040722C">
        <w:rPr>
          <w:rFonts w:asciiTheme="minorHAnsi" w:hAnsiTheme="minorHAnsi" w:cstheme="minorHAnsi"/>
          <w:smallCaps/>
          <w:color w:val="404040" w:themeColor="text1" w:themeTint="BF"/>
        </w:rPr>
        <w:tab/>
        <w:t>HPE0-D33 Navigating the Journey to the Cloud (Pearson VUE)</w:t>
      </w:r>
    </w:p>
    <w:p w14:paraId="7301F10D" w14:textId="77777777" w:rsidR="00894AB8" w:rsidRPr="0040722C" w:rsidRDefault="002A68C1"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r>
      <w:r w:rsidR="00894AB8" w:rsidRPr="0040722C">
        <w:rPr>
          <w:rFonts w:asciiTheme="minorHAnsi" w:hAnsiTheme="minorHAnsi" w:cstheme="minorHAnsi"/>
          <w:smallCaps/>
          <w:color w:val="404040" w:themeColor="text1" w:themeTint="BF"/>
        </w:rPr>
        <w:t>Virtualization Concepts (Brainbench)</w:t>
      </w:r>
    </w:p>
    <w:p w14:paraId="2C896A33"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Cloud Computing Concepts (Brainbench)</w:t>
      </w:r>
    </w:p>
    <w:p w14:paraId="2EBBDE5A"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2015</w:t>
      </w:r>
      <w:r w:rsidRPr="0040722C">
        <w:rPr>
          <w:rFonts w:asciiTheme="minorHAnsi" w:hAnsiTheme="minorHAnsi" w:cstheme="minorHAnsi"/>
          <w:smallCaps/>
          <w:color w:val="404040" w:themeColor="text1" w:themeTint="BF"/>
        </w:rPr>
        <w:tab/>
        <w:t>Introduction to Cloud Computing (ALISON)</w:t>
      </w:r>
    </w:p>
    <w:p w14:paraId="784DE288"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2014</w:t>
      </w:r>
      <w:r w:rsidRPr="0040722C">
        <w:rPr>
          <w:rFonts w:asciiTheme="minorHAnsi" w:hAnsiTheme="minorHAnsi" w:cstheme="minorHAnsi"/>
          <w:smallCaps/>
          <w:color w:val="404040" w:themeColor="text1" w:themeTint="BF"/>
        </w:rPr>
        <w:tab/>
        <w:t>Server Administration (Mixed Environment) Certification (Brainbench)</w:t>
      </w:r>
    </w:p>
    <w:p w14:paraId="5EF87251" w14:textId="77777777" w:rsidR="00894AB8"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2001</w:t>
      </w:r>
      <w:r w:rsidRPr="0040722C">
        <w:rPr>
          <w:rFonts w:asciiTheme="minorHAnsi" w:hAnsiTheme="minorHAnsi" w:cstheme="minorHAnsi"/>
          <w:smallCaps/>
          <w:color w:val="404040" w:themeColor="text1" w:themeTint="BF"/>
        </w:rPr>
        <w:tab/>
        <w:t>Internet Application Server Administration Certificate of Attendance (Oracle)</w:t>
      </w:r>
    </w:p>
    <w:p w14:paraId="7C467174" w14:textId="77777777" w:rsidR="00C9760E" w:rsidRPr="0040722C" w:rsidRDefault="00894AB8" w:rsidP="00894AB8">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2000</w:t>
      </w:r>
      <w:r w:rsidRPr="0040722C">
        <w:rPr>
          <w:rFonts w:asciiTheme="minorHAnsi" w:hAnsiTheme="minorHAnsi" w:cstheme="minorHAnsi"/>
          <w:smallCaps/>
          <w:color w:val="404040" w:themeColor="text1" w:themeTint="BF"/>
        </w:rPr>
        <w:tab/>
        <w:t>eMail Server Administration Certificate of Attendance (Oracle)</w:t>
      </w:r>
    </w:p>
    <w:p w14:paraId="357B5BCA" w14:textId="77777777" w:rsidR="00C96B70" w:rsidRPr="0040722C" w:rsidRDefault="00CB5DBA" w:rsidP="00894AB8">
      <w:pPr>
        <w:jc w:val="both"/>
        <w:rPr>
          <w:rFonts w:asciiTheme="minorHAnsi" w:hAnsiTheme="minorHAnsi" w:cstheme="minorHAnsi"/>
          <w:smallCaps/>
          <w:color w:val="404040" w:themeColor="text1" w:themeTint="BF"/>
        </w:rPr>
      </w:pPr>
      <w:r>
        <w:rPr>
          <w:rFonts w:asciiTheme="minorHAnsi" w:hAnsiTheme="minorHAnsi" w:cstheme="minorHAnsi"/>
          <w:smallCaps/>
          <w:noProof/>
          <w:color w:val="404040" w:themeColor="text1" w:themeTint="BF"/>
          <w:lang w:eastAsia="cs-CZ"/>
        </w:rPr>
        <w:lastRenderedPageBreak/>
        <w:pict w14:anchorId="118E156B">
          <v:shape id="_x0000_s2061" type="#_x0000_t32" style="position:absolute;left:0;text-align:left;margin-left:-9.2pt;margin-top:10.45pt;width:463.7pt;height:0;z-index:251666432" o:connectortype="straight" strokecolor="#375f91" strokeweight="1.5pt"/>
        </w:pict>
      </w:r>
    </w:p>
    <w:p w14:paraId="587D168B" w14:textId="77777777" w:rsidR="00DB56F9" w:rsidRPr="0040722C" w:rsidRDefault="007D6815" w:rsidP="002C43E0">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Additional skills</w:t>
      </w:r>
    </w:p>
    <w:p w14:paraId="51D6BB3F" w14:textId="77777777" w:rsidR="00FE7BD1" w:rsidRPr="0040722C" w:rsidRDefault="00FE7BD1" w:rsidP="008A3491">
      <w:pPr>
        <w:jc w:val="both"/>
        <w:rPr>
          <w:rFonts w:asciiTheme="minorHAnsi" w:hAnsiTheme="minorHAnsi" w:cstheme="minorHAnsi"/>
          <w:smallCaps/>
          <w:color w:val="375F91"/>
          <w:sz w:val="18"/>
          <w:szCs w:val="18"/>
        </w:rPr>
      </w:pPr>
    </w:p>
    <w:p w14:paraId="35DA372E" w14:textId="77777777" w:rsidR="00DB732A" w:rsidRPr="0040722C" w:rsidRDefault="007D6815" w:rsidP="008A3491">
      <w:pPr>
        <w:jc w:val="both"/>
        <w:rPr>
          <w:rFonts w:asciiTheme="minorHAnsi" w:hAnsiTheme="minorHAnsi" w:cstheme="minorHAnsi"/>
          <w:smallCaps/>
          <w:color w:val="375F91"/>
        </w:rPr>
      </w:pPr>
      <w:r w:rsidRPr="0040722C">
        <w:rPr>
          <w:rFonts w:asciiTheme="minorHAnsi" w:hAnsiTheme="minorHAnsi" w:cstheme="minorHAnsi"/>
          <w:smallCaps/>
          <w:color w:val="375F91"/>
        </w:rPr>
        <w:t>Languages</w:t>
      </w:r>
    </w:p>
    <w:p w14:paraId="0F83AAA4" w14:textId="77777777" w:rsidR="00664C8C" w:rsidRPr="0040722C" w:rsidRDefault="00664C8C" w:rsidP="008A3491">
      <w:pPr>
        <w:jc w:val="both"/>
        <w:rPr>
          <w:rFonts w:asciiTheme="minorHAnsi" w:hAnsiTheme="minorHAnsi" w:cstheme="minorHAnsi"/>
          <w:smallCaps/>
          <w:color w:val="404040" w:themeColor="text1" w:themeTint="BF"/>
        </w:rPr>
      </w:pPr>
    </w:p>
    <w:p w14:paraId="493621A1" w14:textId="77777777" w:rsidR="007D6815" w:rsidRPr="0040722C" w:rsidRDefault="00641E38"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Czech –</w:t>
      </w:r>
      <w:r w:rsidR="007D6815" w:rsidRPr="0040722C">
        <w:rPr>
          <w:rFonts w:asciiTheme="minorHAnsi" w:hAnsiTheme="minorHAnsi" w:cstheme="minorHAnsi"/>
          <w:smallCaps/>
          <w:color w:val="404040" w:themeColor="text1" w:themeTint="BF"/>
        </w:rPr>
        <w:t xml:space="preserve"> native proficiency</w:t>
      </w:r>
    </w:p>
    <w:p w14:paraId="3CB50557"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Slovak </w:t>
      </w:r>
      <w:r w:rsidR="00641E38" w:rsidRPr="0040722C">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bilingual proficiency</w:t>
      </w:r>
    </w:p>
    <w:p w14:paraId="079AAB02"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English </w:t>
      </w:r>
      <w:r w:rsidR="00641E38" w:rsidRPr="0040722C">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professional working proficiency</w:t>
      </w:r>
    </w:p>
    <w:p w14:paraId="539F1B61"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German </w:t>
      </w:r>
      <w:r w:rsidR="00641E38" w:rsidRPr="0040722C">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elementary proficiency</w:t>
      </w:r>
    </w:p>
    <w:p w14:paraId="19EA4629"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Russian </w:t>
      </w:r>
      <w:r w:rsidR="00641E38" w:rsidRPr="0040722C">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elementary proficiency</w:t>
      </w:r>
    </w:p>
    <w:p w14:paraId="4B925847" w14:textId="054CA337" w:rsidR="00BC5D94" w:rsidRPr="0040722C" w:rsidRDefault="007D6815" w:rsidP="00FE7BD1">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Chinese </w:t>
      </w:r>
      <w:r w:rsidR="00641E38" w:rsidRPr="0040722C">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minimum proficiency</w:t>
      </w:r>
      <w:r w:rsidR="00CA07B6">
        <w:rPr>
          <w:rFonts w:asciiTheme="minorHAnsi" w:hAnsiTheme="minorHAnsi" w:cstheme="minorHAnsi"/>
          <w:smallCaps/>
          <w:color w:val="404040" w:themeColor="text1" w:themeTint="BF"/>
        </w:rPr>
        <w:t xml:space="preserve">, </w:t>
      </w:r>
      <w:r w:rsidR="00CA07B6" w:rsidRPr="00CA07B6">
        <w:rPr>
          <w:rFonts w:asciiTheme="minorHAnsi" w:hAnsiTheme="minorHAnsi" w:cstheme="minorHAnsi"/>
          <w:smallCaps/>
          <w:color w:val="404040" w:themeColor="text1" w:themeTint="BF"/>
        </w:rPr>
        <w:t>Guangd</w:t>
      </w:r>
      <w:r w:rsidR="00CA07B6">
        <w:rPr>
          <w:rFonts w:asciiTheme="minorHAnsi" w:hAnsiTheme="minorHAnsi" w:cstheme="minorHAnsi"/>
          <w:smallCaps/>
          <w:color w:val="404040" w:themeColor="text1" w:themeTint="BF"/>
        </w:rPr>
        <w:t>o</w:t>
      </w:r>
      <w:r w:rsidR="00CA07B6" w:rsidRPr="00CA07B6">
        <w:rPr>
          <w:rFonts w:asciiTheme="minorHAnsi" w:hAnsiTheme="minorHAnsi" w:cstheme="minorHAnsi"/>
          <w:smallCaps/>
          <w:color w:val="404040" w:themeColor="text1" w:themeTint="BF"/>
        </w:rPr>
        <w:t>nghu</w:t>
      </w:r>
      <w:r w:rsidR="00CA07B6">
        <w:rPr>
          <w:rFonts w:asciiTheme="minorHAnsi" w:hAnsiTheme="minorHAnsi" w:cstheme="minorHAnsi"/>
          <w:smallCaps/>
          <w:color w:val="404040" w:themeColor="text1" w:themeTint="BF"/>
        </w:rPr>
        <w:t>a (</w:t>
      </w:r>
      <w:r w:rsidR="00CA07B6" w:rsidRPr="00CA07B6">
        <w:rPr>
          <w:rFonts w:ascii="MS Gothic" w:eastAsia="MS Gothic" w:hAnsi="MS Gothic" w:cs="MS Gothic" w:hint="eastAsia"/>
          <w:smallCaps/>
          <w:color w:val="404040" w:themeColor="text1" w:themeTint="BF"/>
        </w:rPr>
        <w:t>廣東話</w:t>
      </w:r>
      <w:r w:rsidR="00CA07B6">
        <w:rPr>
          <w:rFonts w:asciiTheme="minorHAnsi" w:hAnsiTheme="minorHAnsi" w:cstheme="minorHAnsi"/>
          <w:smallCaps/>
          <w:color w:val="404040" w:themeColor="text1" w:themeTint="BF"/>
        </w:rPr>
        <w:t xml:space="preserve">) and </w:t>
      </w:r>
      <w:r w:rsidR="00CA07B6" w:rsidRPr="00024F62">
        <w:rPr>
          <w:rFonts w:asciiTheme="minorHAnsi" w:hAnsiTheme="minorHAnsi" w:cstheme="minorHAnsi"/>
          <w:smallCaps/>
          <w:color w:val="404040" w:themeColor="text1" w:themeTint="BF"/>
        </w:rPr>
        <w:t>Putonghu</w:t>
      </w:r>
      <w:r w:rsidR="00CA07B6">
        <w:rPr>
          <w:rFonts w:asciiTheme="minorHAnsi" w:hAnsiTheme="minorHAnsi" w:cstheme="minorHAnsi"/>
          <w:smallCaps/>
          <w:color w:val="404040" w:themeColor="text1" w:themeTint="BF"/>
        </w:rPr>
        <w:t>a (</w:t>
      </w:r>
      <w:r w:rsidR="00CA07B6" w:rsidRPr="00CA07B6">
        <w:rPr>
          <w:rFonts w:ascii="MS Gothic" w:eastAsia="MS Gothic" w:hAnsi="MS Gothic" w:cs="MS Gothic" w:hint="eastAsia"/>
          <w:smallCaps/>
          <w:color w:val="404040" w:themeColor="text1" w:themeTint="BF"/>
        </w:rPr>
        <w:t>普通話</w:t>
      </w:r>
      <w:r w:rsidR="00CA07B6" w:rsidRPr="00CA07B6">
        <w:rPr>
          <w:rFonts w:asciiTheme="minorHAnsi" w:hAnsiTheme="minorHAnsi" w:cstheme="minorHAnsi" w:hint="cs"/>
          <w:smallCaps/>
          <w:color w:val="404040" w:themeColor="text1" w:themeTint="BF"/>
        </w:rPr>
        <w:t>)</w:t>
      </w:r>
    </w:p>
    <w:p w14:paraId="48517D46" w14:textId="77777777" w:rsidR="002C5DF7" w:rsidRPr="0040722C" w:rsidRDefault="002C5DF7" w:rsidP="00692E54">
      <w:pPr>
        <w:ind w:left="1416" w:hanging="1410"/>
        <w:jc w:val="both"/>
        <w:rPr>
          <w:rFonts w:asciiTheme="minorHAnsi" w:hAnsiTheme="minorHAnsi" w:cstheme="minorHAnsi"/>
          <w:smallCaps/>
          <w:color w:val="375F91"/>
        </w:rPr>
      </w:pPr>
    </w:p>
    <w:p w14:paraId="793FCC54" w14:textId="77777777" w:rsidR="00DB732A" w:rsidRPr="0040722C" w:rsidRDefault="002D6D30" w:rsidP="00692E54">
      <w:pPr>
        <w:ind w:left="1416" w:hanging="1410"/>
        <w:jc w:val="both"/>
        <w:rPr>
          <w:rFonts w:asciiTheme="minorHAnsi" w:hAnsiTheme="minorHAnsi" w:cstheme="minorHAnsi"/>
          <w:smallCaps/>
          <w:color w:val="404040" w:themeColor="text1" w:themeTint="BF"/>
        </w:rPr>
      </w:pPr>
      <w:r w:rsidRPr="0040722C">
        <w:rPr>
          <w:rFonts w:asciiTheme="minorHAnsi" w:hAnsiTheme="minorHAnsi" w:cstheme="minorHAnsi"/>
          <w:smallCaps/>
          <w:color w:val="375F91"/>
        </w:rPr>
        <w:t>IT</w:t>
      </w:r>
    </w:p>
    <w:p w14:paraId="1F8EB3EB" w14:textId="4EA9F8E0" w:rsidR="007D6815" w:rsidRPr="0040722C" w:rsidRDefault="007D6815" w:rsidP="00401AC0">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Very good knowledge of </w:t>
      </w:r>
      <w:r w:rsidR="006E0E0E" w:rsidRPr="0040722C">
        <w:rPr>
          <w:rFonts w:asciiTheme="minorHAnsi" w:hAnsiTheme="minorHAnsi" w:cstheme="minorHAnsi"/>
          <w:smallCaps/>
          <w:color w:val="404040" w:themeColor="text1" w:themeTint="BF"/>
        </w:rPr>
        <w:t xml:space="preserve">Linux </w:t>
      </w:r>
      <w:r w:rsidR="00EA2A8C" w:rsidRPr="0040722C">
        <w:rPr>
          <w:rFonts w:asciiTheme="minorHAnsi" w:hAnsiTheme="minorHAnsi" w:cstheme="minorHAnsi"/>
          <w:smallCaps/>
          <w:color w:val="404040" w:themeColor="text1" w:themeTint="BF"/>
        </w:rPr>
        <w:t xml:space="preserve">and UNIX </w:t>
      </w:r>
      <w:r w:rsidRPr="0040722C">
        <w:rPr>
          <w:rFonts w:asciiTheme="minorHAnsi" w:hAnsiTheme="minorHAnsi" w:cstheme="minorHAnsi"/>
          <w:smallCaps/>
          <w:color w:val="404040" w:themeColor="text1" w:themeTint="BF"/>
        </w:rPr>
        <w:t>operating system</w:t>
      </w:r>
      <w:r w:rsidR="00EA2A8C" w:rsidRPr="0040722C">
        <w:rPr>
          <w:rFonts w:asciiTheme="minorHAnsi" w:hAnsiTheme="minorHAnsi" w:cstheme="minorHAnsi"/>
          <w:smallCaps/>
          <w:color w:val="404040" w:themeColor="text1" w:themeTint="BF"/>
        </w:rPr>
        <w:t>s</w:t>
      </w:r>
      <w:r w:rsidRPr="0040722C">
        <w:rPr>
          <w:rFonts w:asciiTheme="minorHAnsi" w:hAnsiTheme="minorHAnsi" w:cstheme="minorHAnsi"/>
          <w:smallCaps/>
          <w:color w:val="404040" w:themeColor="text1" w:themeTint="BF"/>
        </w:rPr>
        <w:t xml:space="preserve">, especially Debian GNU/Linux on Intel/AMD, </w:t>
      </w:r>
      <w:r w:rsidR="00055FAD" w:rsidRPr="0040722C">
        <w:rPr>
          <w:rFonts w:asciiTheme="minorHAnsi" w:hAnsiTheme="minorHAnsi" w:cstheme="minorHAnsi"/>
          <w:smallCaps/>
          <w:color w:val="404040" w:themeColor="text1" w:themeTint="BF"/>
        </w:rPr>
        <w:t xml:space="preserve">ARM, </w:t>
      </w:r>
      <w:r w:rsidRPr="0040722C">
        <w:rPr>
          <w:rFonts w:asciiTheme="minorHAnsi" w:hAnsiTheme="minorHAnsi" w:cstheme="minorHAnsi"/>
          <w:smallCaps/>
          <w:color w:val="404040" w:themeColor="text1" w:themeTint="BF"/>
        </w:rPr>
        <w:t xml:space="preserve">PPC and MIPS architecture, Oracle Solaris, </w:t>
      </w:r>
      <w:r w:rsidR="00176099" w:rsidRPr="0040722C">
        <w:rPr>
          <w:rFonts w:asciiTheme="minorHAnsi" w:hAnsiTheme="minorHAnsi" w:cstheme="minorHAnsi"/>
          <w:smallCaps/>
          <w:color w:val="404040" w:themeColor="text1" w:themeTint="BF"/>
        </w:rPr>
        <w:t xml:space="preserve">SGI </w:t>
      </w:r>
      <w:r w:rsidRPr="0040722C">
        <w:rPr>
          <w:rFonts w:asciiTheme="minorHAnsi" w:hAnsiTheme="minorHAnsi" w:cstheme="minorHAnsi"/>
          <w:smallCaps/>
          <w:color w:val="404040" w:themeColor="text1" w:themeTint="BF"/>
        </w:rPr>
        <w:t xml:space="preserve">IRIX, </w:t>
      </w:r>
      <w:r w:rsidR="006E0E0E" w:rsidRPr="0040722C">
        <w:rPr>
          <w:rFonts w:asciiTheme="minorHAnsi" w:hAnsiTheme="minorHAnsi" w:cstheme="minorHAnsi"/>
          <w:smallCaps/>
          <w:color w:val="404040" w:themeColor="text1" w:themeTint="BF"/>
        </w:rPr>
        <w:t>BlackBerry QNX RTOS</w:t>
      </w:r>
      <w:r w:rsidRPr="0040722C">
        <w:rPr>
          <w:rFonts w:asciiTheme="minorHAnsi" w:hAnsiTheme="minorHAnsi" w:cstheme="minorHAnsi"/>
          <w:smallCaps/>
          <w:color w:val="404040" w:themeColor="text1" w:themeTint="BF"/>
        </w:rPr>
        <w:t xml:space="preserve">, BeOS/Haiku and Apple </w:t>
      </w:r>
      <w:r w:rsidR="00401AC0" w:rsidRPr="0040722C">
        <w:rPr>
          <w:rFonts w:asciiTheme="minorHAnsi" w:hAnsiTheme="minorHAnsi" w:cstheme="minorHAnsi"/>
          <w:smallCaps/>
          <w:color w:val="404040" w:themeColor="text1" w:themeTint="BF"/>
        </w:rPr>
        <w:t>macOS</w:t>
      </w:r>
    </w:p>
    <w:p w14:paraId="40990C86"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Very good knowledge of TCP/IP based networks and services</w:t>
      </w:r>
      <w:r w:rsidR="00055FAD" w:rsidRPr="0040722C">
        <w:rPr>
          <w:rFonts w:asciiTheme="minorHAnsi" w:hAnsiTheme="minorHAnsi" w:cstheme="minorHAnsi"/>
          <w:smallCaps/>
          <w:color w:val="404040" w:themeColor="text1" w:themeTint="BF"/>
        </w:rPr>
        <w:t xml:space="preserve"> (i.e. management and configuration)</w:t>
      </w:r>
    </w:p>
    <w:p w14:paraId="4A823577"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Very good knowledge of </w:t>
      </w:r>
      <w:r w:rsidR="001C2B84" w:rsidRPr="0040722C">
        <w:rPr>
          <w:rFonts w:asciiTheme="minorHAnsi" w:hAnsiTheme="minorHAnsi" w:cstheme="minorHAnsi"/>
          <w:smallCaps/>
          <w:color w:val="404040" w:themeColor="text1" w:themeTint="BF"/>
        </w:rPr>
        <w:t>information</w:t>
      </w:r>
      <w:r w:rsidRPr="0040722C">
        <w:rPr>
          <w:rFonts w:asciiTheme="minorHAnsi" w:hAnsiTheme="minorHAnsi" w:cstheme="minorHAnsi"/>
          <w:smallCaps/>
          <w:color w:val="404040" w:themeColor="text1" w:themeTint="BF"/>
        </w:rPr>
        <w:t xml:space="preserve"> security (firewalls, security policies, risk analyses, auditing, etc.)</w:t>
      </w:r>
    </w:p>
    <w:p w14:paraId="0049E655"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Strong programming skills in UNIX shells</w:t>
      </w:r>
    </w:p>
    <w:p w14:paraId="2E160506" w14:textId="24DE77FC"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Intermediate programming skills in C/C++, core </w:t>
      </w:r>
      <w:r w:rsidR="00537A31" w:rsidRPr="0040722C">
        <w:rPr>
          <w:rFonts w:asciiTheme="minorHAnsi" w:hAnsiTheme="minorHAnsi" w:cstheme="minorHAnsi"/>
          <w:smallCaps/>
          <w:color w:val="404040" w:themeColor="text1" w:themeTint="BF"/>
        </w:rPr>
        <w:t>POSIX</w:t>
      </w:r>
      <w:r w:rsidR="00814F63" w:rsidRPr="0040722C">
        <w:rPr>
          <w:rFonts w:asciiTheme="minorHAnsi" w:hAnsiTheme="minorHAnsi" w:cstheme="minorHAnsi"/>
          <w:smallCaps/>
          <w:color w:val="404040" w:themeColor="text1" w:themeTint="BF"/>
        </w:rPr>
        <w:t xml:space="preserve">/XPG </w:t>
      </w:r>
      <w:r w:rsidRPr="0040722C">
        <w:rPr>
          <w:rFonts w:asciiTheme="minorHAnsi" w:hAnsiTheme="minorHAnsi" w:cstheme="minorHAnsi"/>
          <w:smallCaps/>
          <w:color w:val="404040" w:themeColor="text1" w:themeTint="BF"/>
        </w:rPr>
        <w:t xml:space="preserve">programming </w:t>
      </w:r>
    </w:p>
    <w:p w14:paraId="1DCB8F39" w14:textId="77777777" w:rsidR="007D6815" w:rsidRPr="0040722C" w:rsidRDefault="007D6815" w:rsidP="007D6815">
      <w:pPr>
        <w:pStyle w:val="ListParagraph"/>
        <w:numPr>
          <w:ilvl w:val="0"/>
          <w:numId w:val="7"/>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Basic p</w:t>
      </w:r>
      <w:r w:rsidR="00BE79C2" w:rsidRPr="0040722C">
        <w:rPr>
          <w:rFonts w:asciiTheme="minorHAnsi" w:hAnsiTheme="minorHAnsi" w:cstheme="minorHAnsi"/>
          <w:smallCaps/>
          <w:color w:val="404040" w:themeColor="text1" w:themeTint="BF"/>
        </w:rPr>
        <w:t>rogramming skills in X-Window and</w:t>
      </w:r>
      <w:r w:rsidRPr="0040722C">
        <w:rPr>
          <w:rFonts w:asciiTheme="minorHAnsi" w:hAnsiTheme="minorHAnsi" w:cstheme="minorHAnsi"/>
          <w:smallCaps/>
          <w:color w:val="404040" w:themeColor="text1" w:themeTint="BF"/>
        </w:rPr>
        <w:t xml:space="preserve"> OpenGL</w:t>
      </w:r>
    </w:p>
    <w:p w14:paraId="25424FFB" w14:textId="77777777" w:rsidR="005C5833" w:rsidRPr="0040722C" w:rsidRDefault="005C5833" w:rsidP="005C5833">
      <w:pPr>
        <w:jc w:val="both"/>
        <w:rPr>
          <w:rFonts w:asciiTheme="minorHAnsi" w:hAnsiTheme="minorHAnsi" w:cstheme="minorHAnsi"/>
          <w:smallCaps/>
          <w:color w:val="404040" w:themeColor="text1" w:themeTint="BF"/>
        </w:rPr>
      </w:pPr>
    </w:p>
    <w:p w14:paraId="7C031497" w14:textId="77777777" w:rsidR="0063516A" w:rsidRPr="0040722C" w:rsidRDefault="00CB5DBA" w:rsidP="002C43E0">
      <w:pPr>
        <w:jc w:val="both"/>
        <w:rPr>
          <w:rFonts w:asciiTheme="minorHAnsi" w:hAnsiTheme="minorHAnsi" w:cstheme="minorHAnsi"/>
          <w:smallCaps/>
          <w:color w:val="404040" w:themeColor="text1" w:themeTint="BF"/>
        </w:rPr>
      </w:pPr>
      <w:r>
        <w:rPr>
          <w:rFonts w:asciiTheme="minorHAnsi" w:hAnsiTheme="minorHAnsi" w:cstheme="minorHAnsi"/>
          <w:smallCaps/>
          <w:noProof/>
          <w:color w:val="404040" w:themeColor="text1" w:themeTint="BF"/>
          <w:lang w:eastAsia="cs-CZ"/>
        </w:rPr>
        <w:pict w14:anchorId="12D86870">
          <v:shape id="_x0000_s2062" type="#_x0000_t32" style="position:absolute;left:0;text-align:left;margin-left:-5.3pt;margin-top:3.1pt;width:463.7pt;height:0;z-index:251667456" o:connectortype="straight" strokecolor="#375f91" strokeweight="1.5pt"/>
        </w:pict>
      </w:r>
    </w:p>
    <w:p w14:paraId="1D39DED7" w14:textId="77777777" w:rsidR="0069020B" w:rsidRPr="0040722C" w:rsidRDefault="00D16DF3" w:rsidP="003F79EB">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Highlighted realized projects</w:t>
      </w:r>
    </w:p>
    <w:p w14:paraId="1D715CF8" w14:textId="77777777" w:rsidR="0040722C" w:rsidRPr="0040722C" w:rsidRDefault="0040722C" w:rsidP="0040722C">
      <w:pPr>
        <w:jc w:val="both"/>
        <w:rPr>
          <w:rFonts w:asciiTheme="minorHAnsi" w:hAnsiTheme="minorHAnsi" w:cstheme="minorHAnsi"/>
          <w:b/>
          <w:color w:val="404040" w:themeColor="text1" w:themeTint="BF"/>
        </w:rPr>
      </w:pPr>
    </w:p>
    <w:p w14:paraId="210863CC" w14:textId="218F2108" w:rsidR="0040722C" w:rsidRPr="0040722C" w:rsidRDefault="0040722C" w:rsidP="0040722C">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B</w:t>
      </w:r>
      <w:r>
        <w:rPr>
          <w:rFonts w:asciiTheme="minorHAnsi" w:hAnsiTheme="minorHAnsi" w:cstheme="minorHAnsi"/>
          <w:b/>
          <w:smallCaps/>
          <w:color w:val="365F91" w:themeColor="accent1" w:themeShade="BF"/>
        </w:rPr>
        <w:t>ank</w:t>
      </w:r>
      <w:r w:rsidR="00141474">
        <w:rPr>
          <w:rFonts w:asciiTheme="minorHAnsi" w:hAnsiTheme="minorHAnsi" w:cstheme="minorHAnsi"/>
          <w:b/>
          <w:smallCaps/>
          <w:color w:val="365F91" w:themeColor="accent1" w:themeShade="BF"/>
        </w:rPr>
        <w:t>ing</w:t>
      </w:r>
      <w:r>
        <w:rPr>
          <w:rFonts w:asciiTheme="minorHAnsi" w:hAnsiTheme="minorHAnsi" w:cstheme="minorHAnsi"/>
          <w:b/>
          <w:smallCaps/>
          <w:color w:val="365F91" w:themeColor="accent1" w:themeShade="BF"/>
        </w:rPr>
        <w:t xml:space="preserve"> identity </w:t>
      </w:r>
      <w:r w:rsidRPr="0040722C">
        <w:rPr>
          <w:rFonts w:asciiTheme="minorHAnsi" w:hAnsiTheme="minorHAnsi" w:cstheme="minorHAnsi"/>
          <w:b/>
          <w:smallCaps/>
          <w:color w:val="365F91" w:themeColor="accent1" w:themeShade="BF"/>
        </w:rPr>
        <w:t>(BankID)</w:t>
      </w:r>
    </w:p>
    <w:p w14:paraId="59E94A72" w14:textId="77777777" w:rsidR="0040722C" w:rsidRPr="0040722C" w:rsidRDefault="00CB5DBA" w:rsidP="0040722C">
      <w:pPr>
        <w:ind w:left="708"/>
        <w:jc w:val="both"/>
        <w:rPr>
          <w:rStyle w:val="Hyperlink"/>
          <w:rFonts w:asciiTheme="minorHAnsi" w:hAnsiTheme="minorHAnsi" w:cstheme="minorHAnsi"/>
          <w:color w:val="365F91" w:themeColor="accent1" w:themeShade="BF"/>
        </w:rPr>
      </w:pPr>
      <w:hyperlink r:id="rId30" w:history="1">
        <w:r w:rsidR="0040722C" w:rsidRPr="0040722C">
          <w:rPr>
            <w:rStyle w:val="Hyperlink"/>
            <w:rFonts w:asciiTheme="minorHAnsi" w:hAnsiTheme="minorHAnsi" w:cstheme="minorHAnsi"/>
            <w:color w:val="365F91" w:themeColor="accent1" w:themeShade="BF"/>
          </w:rPr>
          <w:t>https://www.bankid.cz/</w:t>
        </w:r>
      </w:hyperlink>
    </w:p>
    <w:p w14:paraId="65D9E03D" w14:textId="77777777" w:rsidR="0040722C" w:rsidRPr="0040722C" w:rsidRDefault="0040722C" w:rsidP="0040722C">
      <w:pPr>
        <w:jc w:val="both"/>
        <w:rPr>
          <w:rStyle w:val="Hyperlink"/>
          <w:color w:val="365F91" w:themeColor="accent1" w:themeShade="BF"/>
        </w:rPr>
      </w:pPr>
    </w:p>
    <w:p w14:paraId="727C626B" w14:textId="77777777" w:rsidR="0040722C" w:rsidRPr="0040722C" w:rsidRDefault="0040722C" w:rsidP="0040722C">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Technical Design Authority, Solution Architect, Project Supervisor</w:t>
      </w:r>
    </w:p>
    <w:p w14:paraId="28D8900B" w14:textId="53F20E52" w:rsidR="0040722C" w:rsidRPr="0040722C" w:rsidRDefault="0040722C" w:rsidP="0040722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2020 – Present</w:t>
      </w:r>
    </w:p>
    <w:p w14:paraId="171AC280" w14:textId="77777777" w:rsidR="0040722C" w:rsidRPr="0040722C" w:rsidRDefault="0040722C" w:rsidP="0040722C">
      <w:pPr>
        <w:jc w:val="both"/>
        <w:rPr>
          <w:rFonts w:asciiTheme="minorHAnsi" w:hAnsiTheme="minorHAnsi" w:cstheme="minorHAnsi"/>
          <w:smallCaps/>
          <w:color w:val="404040" w:themeColor="text1" w:themeTint="BF"/>
        </w:rPr>
      </w:pPr>
    </w:p>
    <w:p w14:paraId="50DE640A" w14:textId="62C0DE32" w:rsidR="00141474" w:rsidRPr="0040722C" w:rsidRDefault="00141474" w:rsidP="0040722C">
      <w:pPr>
        <w:ind w:left="708"/>
        <w:jc w:val="both"/>
        <w:rPr>
          <w:rFonts w:asciiTheme="minorHAnsi" w:hAnsiTheme="minorHAnsi" w:cstheme="minorHAnsi"/>
          <w:smallCaps/>
          <w:color w:val="404040" w:themeColor="text1" w:themeTint="BF"/>
        </w:rPr>
      </w:pPr>
      <w:r w:rsidRPr="00141474">
        <w:rPr>
          <w:rFonts w:asciiTheme="minorHAnsi" w:hAnsiTheme="minorHAnsi" w:cstheme="minorHAnsi"/>
          <w:smallCaps/>
          <w:color w:val="404040" w:themeColor="text1" w:themeTint="BF"/>
        </w:rPr>
        <w:t xml:space="preserve">The Banking Identity project is an extensive and comprehensive implementation and integration project in which T-Mobile Czech Republic a.s. implemented the design, </w:t>
      </w:r>
      <w:r w:rsidR="006C4324">
        <w:rPr>
          <w:rFonts w:asciiTheme="minorHAnsi" w:hAnsiTheme="minorHAnsi" w:cstheme="minorHAnsi"/>
          <w:smallCaps/>
          <w:color w:val="404040" w:themeColor="text1" w:themeTint="BF"/>
        </w:rPr>
        <w:t>delivery</w:t>
      </w:r>
      <w:r w:rsidRPr="00141474">
        <w:rPr>
          <w:rFonts w:asciiTheme="minorHAnsi" w:hAnsiTheme="minorHAnsi" w:cstheme="minorHAnsi"/>
          <w:smallCaps/>
          <w:color w:val="404040" w:themeColor="text1" w:themeTint="BF"/>
        </w:rPr>
        <w:t xml:space="preserve"> and operation of the environment for the provision of ICT services, which serves to support the operation of the identity management scheme for private entities in the Czech Republic. The proposed and delivered solution is provided in the form of a private cloud in the data centers of T-Mobile Czech Republic a.s. The provided services include service</w:t>
      </w:r>
      <w:r w:rsidR="007D40E1">
        <w:rPr>
          <w:rFonts w:asciiTheme="minorHAnsi" w:hAnsiTheme="minorHAnsi" w:cstheme="minorHAnsi"/>
          <w:smallCaps/>
          <w:color w:val="404040" w:themeColor="text1" w:themeTint="BF"/>
        </w:rPr>
        <w:t xml:space="preserve"> types</w:t>
      </w:r>
      <w:r w:rsidRPr="00141474">
        <w:rPr>
          <w:rFonts w:asciiTheme="minorHAnsi" w:hAnsiTheme="minorHAnsi" w:cstheme="minorHAnsi"/>
          <w:smallCaps/>
          <w:color w:val="404040" w:themeColor="text1" w:themeTint="BF"/>
        </w:rPr>
        <w:t xml:space="preserve"> at the level of IaaS (Infrastructure as a Service) and at the level of PaaS (Platform as a Service). A number of Open Source Software</w:t>
      </w:r>
      <w:r w:rsidR="006C4324">
        <w:rPr>
          <w:rFonts w:asciiTheme="minorHAnsi" w:hAnsiTheme="minorHAnsi" w:cstheme="minorHAnsi"/>
          <w:smallCaps/>
          <w:color w:val="404040" w:themeColor="text1" w:themeTint="BF"/>
        </w:rPr>
        <w:t xml:space="preserve"> </w:t>
      </w:r>
      <w:r w:rsidRPr="00141474">
        <w:rPr>
          <w:rFonts w:asciiTheme="minorHAnsi" w:hAnsiTheme="minorHAnsi" w:cstheme="minorHAnsi"/>
          <w:smallCaps/>
          <w:color w:val="404040" w:themeColor="text1" w:themeTint="BF"/>
        </w:rPr>
        <w:t>based products were used during the design and implementation. The solution also includes 24</w:t>
      </w:r>
      <w:r w:rsidR="00F26F1D" w:rsidRPr="00E908C3">
        <w:t>×</w:t>
      </w:r>
      <w:r w:rsidRPr="00141474">
        <w:rPr>
          <w:rFonts w:asciiTheme="minorHAnsi" w:hAnsiTheme="minorHAnsi" w:cstheme="minorHAnsi"/>
          <w:smallCaps/>
          <w:color w:val="404040" w:themeColor="text1" w:themeTint="BF"/>
        </w:rPr>
        <w:t xml:space="preserve">7 operation with high requirements for quality and availability of </w:t>
      </w:r>
      <w:r w:rsidR="006C4324">
        <w:rPr>
          <w:rFonts w:asciiTheme="minorHAnsi" w:hAnsiTheme="minorHAnsi" w:cstheme="minorHAnsi"/>
          <w:smallCaps/>
          <w:color w:val="404040" w:themeColor="text1" w:themeTint="BF"/>
        </w:rPr>
        <w:t xml:space="preserve">delivered </w:t>
      </w:r>
      <w:r w:rsidRPr="00141474">
        <w:rPr>
          <w:rFonts w:asciiTheme="minorHAnsi" w:hAnsiTheme="minorHAnsi" w:cstheme="minorHAnsi"/>
          <w:smallCaps/>
          <w:color w:val="404040" w:themeColor="text1" w:themeTint="BF"/>
        </w:rPr>
        <w:t>services (SLA).</w:t>
      </w:r>
    </w:p>
    <w:p w14:paraId="3836218C" w14:textId="681E3B30" w:rsidR="0040722C" w:rsidRDefault="0040722C" w:rsidP="003F79EB"/>
    <w:p w14:paraId="6AD181D8" w14:textId="026F1A68" w:rsidR="00CA07B6" w:rsidRDefault="00CA07B6" w:rsidP="003F79EB"/>
    <w:p w14:paraId="7B54C0A6" w14:textId="7D6F9B56" w:rsidR="00CA07B6" w:rsidRDefault="00CA07B6" w:rsidP="003F79EB"/>
    <w:p w14:paraId="3DA72CE6" w14:textId="77777777" w:rsidR="00CA07B6" w:rsidRPr="0040722C" w:rsidRDefault="00CA07B6" w:rsidP="003F79EB"/>
    <w:p w14:paraId="76C223B9" w14:textId="77777777" w:rsidR="003F79EB" w:rsidRPr="0040722C" w:rsidRDefault="003F79EB" w:rsidP="003F79EB">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lastRenderedPageBreak/>
        <w:t>T-Mobile Open Source Software Competence Center</w:t>
      </w:r>
    </w:p>
    <w:p w14:paraId="10E16C11" w14:textId="77777777" w:rsidR="003F79EB" w:rsidRPr="0040722C" w:rsidRDefault="00CB5DBA" w:rsidP="003F79EB">
      <w:pPr>
        <w:ind w:left="708"/>
        <w:jc w:val="both"/>
        <w:rPr>
          <w:rFonts w:asciiTheme="minorHAnsi" w:hAnsiTheme="minorHAnsi" w:cstheme="minorHAnsi"/>
          <w:color w:val="365F91" w:themeColor="accent1" w:themeShade="BF"/>
        </w:rPr>
      </w:pPr>
      <w:hyperlink r:id="rId31" w:history="1">
        <w:r w:rsidR="003F79EB" w:rsidRPr="0040722C">
          <w:rPr>
            <w:rStyle w:val="Hyperlink"/>
            <w:rFonts w:asciiTheme="minorHAnsi" w:hAnsiTheme="minorHAnsi" w:cstheme="minorHAnsi"/>
            <w:color w:val="365F91" w:themeColor="accent1" w:themeShade="BF"/>
          </w:rPr>
          <w:t>http://www.t-mobile.cz/</w:t>
        </w:r>
      </w:hyperlink>
    </w:p>
    <w:p w14:paraId="32FB8565" w14:textId="77777777" w:rsidR="003F79EB" w:rsidRPr="0040722C" w:rsidRDefault="003F79EB" w:rsidP="003F79EB">
      <w:pPr>
        <w:ind w:firstLine="708"/>
        <w:jc w:val="both"/>
        <w:rPr>
          <w:rFonts w:asciiTheme="minorHAnsi" w:hAnsiTheme="minorHAnsi" w:cstheme="minorHAnsi"/>
          <w:b/>
          <w:smallCaps/>
          <w:color w:val="404040" w:themeColor="text1" w:themeTint="BF"/>
        </w:rPr>
      </w:pPr>
    </w:p>
    <w:p w14:paraId="76393686" w14:textId="77777777" w:rsidR="003F79EB" w:rsidRPr="0040722C" w:rsidRDefault="003F79EB" w:rsidP="003F79EB">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Project Supervisor, Consultant, Technical Design Authority</w:t>
      </w:r>
    </w:p>
    <w:p w14:paraId="0BEDB3C9" w14:textId="77777777" w:rsidR="003F79EB" w:rsidRPr="0040722C" w:rsidRDefault="003F79EB" w:rsidP="003F79E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2019 – Present</w:t>
      </w:r>
    </w:p>
    <w:p w14:paraId="3916D84C" w14:textId="77777777" w:rsidR="003F79EB" w:rsidRPr="0040722C" w:rsidRDefault="003F79EB" w:rsidP="003F79EB">
      <w:pPr>
        <w:ind w:firstLine="708"/>
        <w:jc w:val="both"/>
        <w:rPr>
          <w:rFonts w:asciiTheme="minorHAnsi" w:hAnsiTheme="minorHAnsi" w:cstheme="minorHAnsi"/>
          <w:smallCaps/>
          <w:color w:val="404040" w:themeColor="text1" w:themeTint="BF"/>
        </w:rPr>
      </w:pPr>
    </w:p>
    <w:p w14:paraId="3C74B0E1" w14:textId="51725ABB" w:rsidR="003F79EB" w:rsidRDefault="003F79EB" w:rsidP="003F79EB">
      <w:pPr>
        <w:pStyle w:val="ListParagraph"/>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T-Mobile Open Source Software Competence Center is an internal competence center created to coordinate IT expertise, knowledgebase and human resources within T-Mobile Czech Republic a.s. especially for the needs of the B2B segment. T-Mobile Open Source Software (OSS) Competence Center provides services not only for internal purposes, but especially for customer projects or activities where knowledgebase and resources are provided in each stage of customer projects. Emphasis is placed on the design of infrastructure and complex ecosystem (cloud, containers, SDS, SDN, databases, middleware, automation, CI / CD, DevSecOps, development tools, …), license management (expert licensing services not only for OSS products and services, including licenses and subscriptions for products and services from Red Hat, SUSE, Canonical, IBM, Scality, MemoScale, and many others companies that provides commercial support for OSS) and specific customer solutions (including specific application development and follow-up support) that are very often delivered as turnkey deliveries.</w:t>
      </w:r>
    </w:p>
    <w:p w14:paraId="2B0F9658" w14:textId="77777777" w:rsidR="00CA07B6" w:rsidRPr="0040722C" w:rsidRDefault="00CA07B6" w:rsidP="003F79EB">
      <w:pPr>
        <w:pStyle w:val="ListParagraph"/>
        <w:jc w:val="both"/>
        <w:rPr>
          <w:rFonts w:asciiTheme="minorHAnsi" w:hAnsiTheme="minorHAnsi" w:cstheme="minorHAnsi"/>
          <w:smallCaps/>
          <w:color w:val="404040" w:themeColor="text1" w:themeTint="BF"/>
        </w:rPr>
      </w:pPr>
    </w:p>
    <w:p w14:paraId="5072AFD6" w14:textId="77777777" w:rsidR="00F66EE8" w:rsidRPr="0040722C" w:rsidRDefault="00F66EE8" w:rsidP="00F66EE8">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T-Mobile Red Hat Competence Center</w:t>
      </w:r>
    </w:p>
    <w:p w14:paraId="5AD0827A" w14:textId="77777777" w:rsidR="00F66EE8" w:rsidRPr="0040722C" w:rsidRDefault="00CB5DBA" w:rsidP="00F66EE8">
      <w:pPr>
        <w:ind w:left="708"/>
        <w:jc w:val="both"/>
        <w:rPr>
          <w:rFonts w:asciiTheme="minorHAnsi" w:hAnsiTheme="minorHAnsi" w:cstheme="minorHAnsi"/>
          <w:color w:val="365F91" w:themeColor="accent1" w:themeShade="BF"/>
        </w:rPr>
      </w:pPr>
      <w:hyperlink r:id="rId32" w:history="1">
        <w:r w:rsidR="00F66EE8" w:rsidRPr="0040722C">
          <w:rPr>
            <w:rStyle w:val="Hyperlink"/>
            <w:rFonts w:asciiTheme="minorHAnsi" w:hAnsiTheme="minorHAnsi" w:cstheme="minorHAnsi"/>
            <w:color w:val="365F91" w:themeColor="accent1" w:themeShade="BF"/>
          </w:rPr>
          <w:t>http://www.t-mobile.cz/</w:t>
        </w:r>
      </w:hyperlink>
    </w:p>
    <w:p w14:paraId="0C2A6514" w14:textId="77777777" w:rsidR="00F66EE8" w:rsidRPr="0040722C" w:rsidRDefault="00F66EE8" w:rsidP="00F66EE8">
      <w:pPr>
        <w:ind w:firstLine="708"/>
        <w:jc w:val="both"/>
        <w:rPr>
          <w:rFonts w:asciiTheme="minorHAnsi" w:hAnsiTheme="minorHAnsi" w:cstheme="minorHAnsi"/>
          <w:b/>
          <w:smallCaps/>
          <w:color w:val="404040" w:themeColor="text1" w:themeTint="BF"/>
        </w:rPr>
      </w:pPr>
    </w:p>
    <w:p w14:paraId="5174732D" w14:textId="492830EE" w:rsidR="00F66EE8" w:rsidRPr="0040722C" w:rsidRDefault="00F66EE8" w:rsidP="00F66EE8">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Project Supervisor, Consultant</w:t>
      </w:r>
      <w:r w:rsidR="007D40E1" w:rsidRPr="0040722C">
        <w:rPr>
          <w:rFonts w:asciiTheme="minorHAnsi" w:hAnsiTheme="minorHAnsi" w:cstheme="minorHAnsi"/>
          <w:b/>
          <w:smallCaps/>
          <w:color w:val="404040" w:themeColor="text1" w:themeTint="BF"/>
        </w:rPr>
        <w:t>, Technical Design Authority</w:t>
      </w:r>
    </w:p>
    <w:p w14:paraId="7B73670D" w14:textId="77777777" w:rsidR="00F66EE8" w:rsidRPr="0040722C" w:rsidRDefault="00F66EE8" w:rsidP="00F66EE8">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w:t>
      </w:r>
      <w:r w:rsidR="003F79EB" w:rsidRPr="0040722C">
        <w:rPr>
          <w:rFonts w:asciiTheme="minorHAnsi" w:hAnsiTheme="minorHAnsi" w:cstheme="minorHAnsi"/>
          <w:smallCaps/>
          <w:color w:val="404040" w:themeColor="text1" w:themeTint="BF"/>
        </w:rPr>
        <w:t>4</w:t>
      </w:r>
      <w:r w:rsidRPr="0040722C">
        <w:rPr>
          <w:rFonts w:asciiTheme="minorHAnsi" w:hAnsiTheme="minorHAnsi" w:cstheme="minorHAnsi"/>
          <w:smallCaps/>
          <w:color w:val="404040" w:themeColor="text1" w:themeTint="BF"/>
        </w:rPr>
        <w:t xml:space="preserve"> – </w:t>
      </w:r>
      <w:r w:rsidR="003F79EB" w:rsidRPr="0040722C">
        <w:rPr>
          <w:rFonts w:asciiTheme="minorHAnsi" w:hAnsiTheme="minorHAnsi" w:cstheme="minorHAnsi"/>
          <w:smallCaps/>
          <w:color w:val="404040" w:themeColor="text1" w:themeTint="BF"/>
        </w:rPr>
        <w:t>2018</w:t>
      </w:r>
    </w:p>
    <w:p w14:paraId="15455888" w14:textId="77777777" w:rsidR="00F66EE8" w:rsidRPr="0040722C" w:rsidRDefault="00F66EE8" w:rsidP="00F66EE8">
      <w:pPr>
        <w:ind w:firstLine="708"/>
        <w:jc w:val="both"/>
        <w:rPr>
          <w:rFonts w:asciiTheme="minorHAnsi" w:hAnsiTheme="minorHAnsi" w:cstheme="minorHAnsi"/>
          <w:smallCaps/>
          <w:color w:val="404040" w:themeColor="text1" w:themeTint="BF"/>
        </w:rPr>
      </w:pPr>
    </w:p>
    <w:p w14:paraId="20622828" w14:textId="77777777" w:rsidR="00F66EE8" w:rsidRPr="0040722C" w:rsidRDefault="00F66EE8" w:rsidP="00F66EE8">
      <w:pPr>
        <w:pStyle w:val="ListParagraph"/>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T-Mobile Red Hat Competence Center is an internal organizational structure used to coordinate IT skills and knowledgebase with an enterp</w:t>
      </w:r>
      <w:r w:rsidR="0099584F" w:rsidRPr="0040722C">
        <w:rPr>
          <w:rFonts w:asciiTheme="minorHAnsi" w:hAnsiTheme="minorHAnsi" w:cstheme="minorHAnsi"/>
          <w:smallCaps/>
          <w:color w:val="404040" w:themeColor="text1" w:themeTint="BF"/>
        </w:rPr>
        <w:t>rise especially in B2B segment.</w:t>
      </w:r>
      <w:r w:rsidR="0099584F" w:rsidRPr="0040722C">
        <w:rPr>
          <w:rFonts w:asciiTheme="minorHAnsi" w:hAnsiTheme="minorHAnsi" w:cstheme="minorHAnsi"/>
          <w:smallCaps/>
          <w:color w:val="404040" w:themeColor="text1" w:themeTint="BF"/>
        </w:rPr>
        <w:br/>
      </w:r>
      <w:r w:rsidRPr="0040722C">
        <w:rPr>
          <w:rFonts w:asciiTheme="minorHAnsi" w:hAnsiTheme="minorHAnsi" w:cstheme="minorHAnsi"/>
          <w:smallCaps/>
          <w:color w:val="404040" w:themeColor="text1" w:themeTint="BF"/>
        </w:rPr>
        <w:t>T-Mobile Red Hat Competence Center provides expertise for internal and also for customer projects or programs, acting both as repositories of knowledge and resource pools for multiple business areas. It covers few parts, including infrastructure design and development (Red Hat Certified Cloud Provider), license management (Red Hat products and services) and custom customer projects very often delivered as turnkey contracts based on Red Hat solutions.</w:t>
      </w:r>
    </w:p>
    <w:p w14:paraId="44C21B4C" w14:textId="77777777" w:rsidR="006C4324" w:rsidRPr="0040722C" w:rsidRDefault="006C4324" w:rsidP="00F66EE8">
      <w:pPr>
        <w:pStyle w:val="ListParagraph"/>
        <w:jc w:val="both"/>
        <w:rPr>
          <w:rFonts w:asciiTheme="minorHAnsi" w:hAnsiTheme="minorHAnsi" w:cstheme="minorHAnsi"/>
          <w:b/>
          <w:smallCaps/>
          <w:color w:val="404040" w:themeColor="text1" w:themeTint="BF"/>
        </w:rPr>
      </w:pPr>
    </w:p>
    <w:p w14:paraId="79101484" w14:textId="77777777" w:rsidR="00915DE3" w:rsidRPr="0040722C" w:rsidRDefault="00915DE3" w:rsidP="003F786B">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Deutsche Telekom AG One.ERP (Enterprise Resources Planning)</w:t>
      </w:r>
    </w:p>
    <w:p w14:paraId="78F015E5" w14:textId="77777777" w:rsidR="003F786B" w:rsidRPr="0040722C" w:rsidRDefault="00CB5DBA" w:rsidP="003F786B">
      <w:pPr>
        <w:ind w:left="708"/>
        <w:jc w:val="both"/>
        <w:rPr>
          <w:rStyle w:val="Hyperlink"/>
          <w:color w:val="365F91" w:themeColor="accent1" w:themeShade="BF"/>
        </w:rPr>
      </w:pPr>
      <w:hyperlink r:id="rId33" w:history="1">
        <w:r w:rsidR="00055FAD" w:rsidRPr="0040722C">
          <w:rPr>
            <w:rStyle w:val="Hyperlink"/>
            <w:rFonts w:asciiTheme="minorHAnsi" w:hAnsiTheme="minorHAnsi" w:cstheme="minorHAnsi"/>
            <w:color w:val="365F91" w:themeColor="accent1" w:themeShade="BF"/>
          </w:rPr>
          <w:t>http://www.telekom.com/</w:t>
        </w:r>
      </w:hyperlink>
    </w:p>
    <w:p w14:paraId="2D84DB78" w14:textId="77777777" w:rsidR="003F786B" w:rsidRPr="0040722C" w:rsidRDefault="003F786B" w:rsidP="00915DE3">
      <w:pPr>
        <w:ind w:firstLine="708"/>
        <w:jc w:val="both"/>
        <w:rPr>
          <w:rFonts w:asciiTheme="minorHAnsi" w:hAnsiTheme="minorHAnsi" w:cstheme="minorHAnsi"/>
          <w:b/>
          <w:smallCaps/>
          <w:color w:val="404040" w:themeColor="text1" w:themeTint="BF"/>
        </w:rPr>
      </w:pPr>
    </w:p>
    <w:p w14:paraId="5CE44603" w14:textId="77777777" w:rsidR="003F786B" w:rsidRPr="0040722C" w:rsidRDefault="003F786B" w:rsidP="00915DE3">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p>
    <w:p w14:paraId="3C5EBC81" w14:textId="77777777" w:rsidR="00915DE3" w:rsidRPr="0040722C" w:rsidRDefault="00915DE3" w:rsidP="00915DE3">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2014 – </w:t>
      </w:r>
      <w:r w:rsidR="00F66EE8" w:rsidRPr="0040722C">
        <w:rPr>
          <w:rFonts w:asciiTheme="minorHAnsi" w:hAnsiTheme="minorHAnsi" w:cstheme="minorHAnsi"/>
          <w:smallCaps/>
          <w:color w:val="404040" w:themeColor="text1" w:themeTint="BF"/>
        </w:rPr>
        <w:t>2015</w:t>
      </w:r>
    </w:p>
    <w:p w14:paraId="19726B6B" w14:textId="77777777" w:rsidR="003F786B" w:rsidRPr="0040722C" w:rsidRDefault="003F786B" w:rsidP="00915DE3">
      <w:pPr>
        <w:ind w:firstLine="708"/>
        <w:jc w:val="both"/>
        <w:rPr>
          <w:rFonts w:asciiTheme="minorHAnsi" w:hAnsiTheme="minorHAnsi" w:cstheme="minorHAnsi"/>
          <w:smallCaps/>
          <w:color w:val="404040" w:themeColor="text1" w:themeTint="BF"/>
        </w:rPr>
      </w:pPr>
    </w:p>
    <w:p w14:paraId="558FB772" w14:textId="77777777" w:rsidR="00915DE3" w:rsidRPr="0040722C" w:rsidRDefault="003F786B" w:rsidP="003F786B">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One.ERP is complex implementation and integration program, which is driven by Deutsche Telekom AG with the focus to perform alignment and standardization of ERP systems based on SAP HANA solution over all local subsidiaries (such as T-Mobile Czech Republic a.s.) and other local telecommunication providers that belong to DTAG group. DTAG comes with central solution, based on several dedicated ERP systems running in cloud environment, which has to be integrated into legacy systems and applications.</w:t>
      </w:r>
    </w:p>
    <w:p w14:paraId="36D257C1" w14:textId="77777777" w:rsidR="0069020B" w:rsidRPr="0040722C" w:rsidRDefault="0069020B" w:rsidP="003F786B">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lastRenderedPageBreak/>
        <w:t>T-Mobile CRM NG (Customer Relationship Management - Next Generation)</w:t>
      </w:r>
    </w:p>
    <w:p w14:paraId="3E7D4860" w14:textId="77777777" w:rsidR="003F786B" w:rsidRPr="0040722C" w:rsidRDefault="00CB5DBA" w:rsidP="00322829">
      <w:pPr>
        <w:ind w:left="708"/>
        <w:jc w:val="both"/>
        <w:rPr>
          <w:rStyle w:val="Hyperlink"/>
          <w:color w:val="365F91" w:themeColor="accent1" w:themeShade="BF"/>
        </w:rPr>
      </w:pPr>
      <w:hyperlink r:id="rId34" w:history="1">
        <w:r w:rsidR="00055FAD" w:rsidRPr="0040722C">
          <w:rPr>
            <w:rStyle w:val="Hyperlink"/>
            <w:rFonts w:asciiTheme="minorHAnsi" w:hAnsiTheme="minorHAnsi" w:cstheme="minorHAnsi"/>
            <w:color w:val="365F91" w:themeColor="accent1" w:themeShade="BF"/>
          </w:rPr>
          <w:t>http://www.telekom.com/</w:t>
        </w:r>
      </w:hyperlink>
    </w:p>
    <w:p w14:paraId="674E6CBB" w14:textId="77777777" w:rsidR="003F786B" w:rsidRPr="0040722C" w:rsidRDefault="003F786B" w:rsidP="0069020B">
      <w:pPr>
        <w:ind w:firstLine="708"/>
        <w:jc w:val="both"/>
        <w:rPr>
          <w:rFonts w:asciiTheme="minorHAnsi" w:hAnsiTheme="minorHAnsi" w:cstheme="minorHAnsi"/>
          <w:b/>
          <w:smallCaps/>
          <w:color w:val="404040" w:themeColor="text1" w:themeTint="BF"/>
        </w:rPr>
      </w:pPr>
    </w:p>
    <w:p w14:paraId="46AE2450" w14:textId="77777777" w:rsidR="003F786B" w:rsidRPr="0040722C" w:rsidRDefault="003F786B" w:rsidP="0069020B">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 Technical Project Coordinator</w:t>
      </w:r>
    </w:p>
    <w:p w14:paraId="21B3FDDC" w14:textId="77777777" w:rsidR="0069020B" w:rsidRPr="0040722C" w:rsidRDefault="0069020B" w:rsidP="0069020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2011 – </w:t>
      </w:r>
      <w:r w:rsidR="00D1059D" w:rsidRPr="0040722C">
        <w:rPr>
          <w:rFonts w:asciiTheme="minorHAnsi" w:hAnsiTheme="minorHAnsi" w:cstheme="minorHAnsi"/>
          <w:smallCaps/>
          <w:color w:val="404040" w:themeColor="text1" w:themeTint="BF"/>
        </w:rPr>
        <w:t>2014</w:t>
      </w:r>
    </w:p>
    <w:p w14:paraId="111EB0E0" w14:textId="77777777" w:rsidR="003F786B" w:rsidRPr="0040722C" w:rsidRDefault="003F786B" w:rsidP="0069020B">
      <w:pPr>
        <w:ind w:firstLine="708"/>
        <w:jc w:val="both"/>
        <w:rPr>
          <w:rFonts w:asciiTheme="minorHAnsi" w:hAnsiTheme="minorHAnsi" w:cstheme="minorHAnsi"/>
          <w:smallCaps/>
          <w:color w:val="404040" w:themeColor="text1" w:themeTint="BF"/>
        </w:rPr>
      </w:pPr>
    </w:p>
    <w:p w14:paraId="61742D95" w14:textId="77777777" w:rsidR="0069020B" w:rsidRPr="0040722C" w:rsidRDefault="003F786B" w:rsidP="0069020B">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upgrade of existing CRM system in T-Mobile Czech Republic a.s. company to new platform which is used in consortium DTAG (Deutsche Telekom AG). The NG CRM project is mainly intended to implement new “Kernel-Based” Siebel CRM solution into T-Mobile Czech Republic a.s. application landscape including localization of Siebel and its integration into legacy systems and applications.</w:t>
      </w:r>
    </w:p>
    <w:p w14:paraId="41058D69" w14:textId="77777777" w:rsidR="00785F35" w:rsidRPr="00CA07B6" w:rsidRDefault="00785F35" w:rsidP="0069020B">
      <w:pPr>
        <w:jc w:val="both"/>
        <w:rPr>
          <w:rFonts w:asciiTheme="minorHAnsi" w:hAnsiTheme="minorHAnsi" w:cstheme="minorHAnsi"/>
          <w:smallCaps/>
          <w:color w:val="404040" w:themeColor="text1" w:themeTint="BF"/>
          <w:sz w:val="20"/>
          <w:szCs w:val="20"/>
        </w:rPr>
      </w:pPr>
    </w:p>
    <w:p w14:paraId="0D0EDEA6" w14:textId="77777777" w:rsidR="0069020B" w:rsidRPr="0040722C" w:rsidRDefault="0069020B" w:rsidP="003F786B">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T-Mobile SAP Upgrade</w:t>
      </w:r>
    </w:p>
    <w:p w14:paraId="0E803031" w14:textId="77777777" w:rsidR="003F786B" w:rsidRPr="0040722C" w:rsidRDefault="00CB5DBA" w:rsidP="00322829">
      <w:pPr>
        <w:ind w:left="708"/>
        <w:jc w:val="both"/>
        <w:rPr>
          <w:rStyle w:val="Hyperlink"/>
          <w:rFonts w:asciiTheme="minorHAnsi" w:hAnsiTheme="minorHAnsi" w:cstheme="minorHAnsi"/>
          <w:color w:val="365F91" w:themeColor="accent1" w:themeShade="BF"/>
        </w:rPr>
      </w:pPr>
      <w:hyperlink r:id="rId35" w:history="1">
        <w:r w:rsidR="003F786B" w:rsidRPr="0040722C">
          <w:rPr>
            <w:rStyle w:val="Hyperlink"/>
            <w:rFonts w:asciiTheme="minorHAnsi" w:hAnsiTheme="minorHAnsi" w:cstheme="minorHAnsi"/>
            <w:color w:val="365F91" w:themeColor="accent1" w:themeShade="BF"/>
          </w:rPr>
          <w:t>http://www.t-mobile.cz/</w:t>
        </w:r>
      </w:hyperlink>
    </w:p>
    <w:p w14:paraId="66C58FE1" w14:textId="77777777" w:rsidR="003F786B" w:rsidRPr="0040722C" w:rsidRDefault="003F786B" w:rsidP="003F786B">
      <w:pPr>
        <w:pStyle w:val="ListParagraph"/>
        <w:jc w:val="both"/>
        <w:rPr>
          <w:rStyle w:val="Hyperlink"/>
          <w:rFonts w:asciiTheme="minorHAnsi" w:hAnsiTheme="minorHAnsi" w:cstheme="minorHAnsi"/>
          <w:smallCaps/>
        </w:rPr>
      </w:pPr>
    </w:p>
    <w:p w14:paraId="442DA0E6" w14:textId="77777777" w:rsidR="003F786B" w:rsidRPr="0040722C" w:rsidRDefault="003F786B" w:rsidP="003F786B">
      <w:pPr>
        <w:pStyle w:val="ListParagraph"/>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p>
    <w:p w14:paraId="2582828E" w14:textId="77777777" w:rsidR="0069020B" w:rsidRPr="0040722C" w:rsidRDefault="0069020B" w:rsidP="0069020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2011 – 2012</w:t>
      </w:r>
    </w:p>
    <w:p w14:paraId="1AD743C0" w14:textId="25EA0396" w:rsidR="0069020B" w:rsidRPr="0040722C" w:rsidRDefault="003F786B" w:rsidP="00F47D4D">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upgrade of existing SAP R/3 platform in T-Mobile Czech Republic a.s. company to new SAP ERP version running in DTAG (Deutsche Telekom AG) cloud environment (DCS - Dynamic Computing Services, formerly AppCom) including integration into existing systems and applications.</w:t>
      </w:r>
    </w:p>
    <w:p w14:paraId="4F4EDF23" w14:textId="77777777" w:rsidR="00A77933" w:rsidRPr="00CA07B6" w:rsidRDefault="00A77933" w:rsidP="00664C8C">
      <w:pPr>
        <w:jc w:val="both"/>
        <w:rPr>
          <w:rFonts w:asciiTheme="minorHAnsi" w:hAnsiTheme="minorHAnsi" w:cstheme="minorHAnsi"/>
          <w:b/>
          <w:smallCaps/>
          <w:color w:val="404040" w:themeColor="text1" w:themeTint="BF"/>
          <w:sz w:val="20"/>
          <w:szCs w:val="20"/>
        </w:rPr>
      </w:pPr>
    </w:p>
    <w:p w14:paraId="1FD31902" w14:textId="77777777" w:rsidR="0069020B" w:rsidRPr="0040722C" w:rsidRDefault="0069020B" w:rsidP="003F786B">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DC@DT (Dynamic Computing @ Deutsche Telekom)</w:t>
      </w:r>
    </w:p>
    <w:p w14:paraId="00732CA9" w14:textId="77777777" w:rsidR="003F786B" w:rsidRPr="0040722C" w:rsidRDefault="00CB5DBA" w:rsidP="00322829">
      <w:pPr>
        <w:ind w:left="708"/>
        <w:jc w:val="both"/>
        <w:rPr>
          <w:rStyle w:val="Hyperlink"/>
          <w:rFonts w:asciiTheme="minorHAnsi" w:hAnsiTheme="minorHAnsi" w:cstheme="minorHAnsi"/>
          <w:color w:val="365F91" w:themeColor="accent1" w:themeShade="BF"/>
        </w:rPr>
      </w:pPr>
      <w:hyperlink r:id="rId36" w:history="1">
        <w:r w:rsidR="003F786B" w:rsidRPr="0040722C">
          <w:rPr>
            <w:rStyle w:val="Hyperlink"/>
            <w:rFonts w:asciiTheme="minorHAnsi" w:hAnsiTheme="minorHAnsi" w:cstheme="minorHAnsi"/>
            <w:color w:val="365F91" w:themeColor="accent1" w:themeShade="BF"/>
          </w:rPr>
          <w:t>http://www.telekom.com/</w:t>
        </w:r>
      </w:hyperlink>
    </w:p>
    <w:p w14:paraId="5D84F515" w14:textId="77777777" w:rsidR="003F786B" w:rsidRPr="0040722C" w:rsidRDefault="003F786B" w:rsidP="0069020B">
      <w:pPr>
        <w:ind w:firstLine="708"/>
        <w:jc w:val="both"/>
        <w:rPr>
          <w:rFonts w:asciiTheme="minorHAnsi" w:hAnsiTheme="minorHAnsi" w:cstheme="minorHAnsi"/>
          <w:smallCaps/>
          <w:color w:val="404040" w:themeColor="text1" w:themeTint="BF"/>
        </w:rPr>
      </w:pPr>
    </w:p>
    <w:p w14:paraId="50BB0E7B" w14:textId="77777777" w:rsidR="003F786B" w:rsidRPr="0040722C" w:rsidRDefault="003F786B" w:rsidP="003F786B">
      <w:pPr>
        <w:pStyle w:val="ListParagraph"/>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 Technical Project Coordinator</w:t>
      </w:r>
    </w:p>
    <w:p w14:paraId="3327608C" w14:textId="77777777" w:rsidR="0069020B" w:rsidRPr="0040722C" w:rsidRDefault="0069020B" w:rsidP="0069020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2011 – 2012</w:t>
      </w:r>
    </w:p>
    <w:p w14:paraId="08AFA8DD" w14:textId="77777777" w:rsidR="003F786B" w:rsidRPr="0040722C" w:rsidRDefault="003F786B" w:rsidP="0069020B">
      <w:pPr>
        <w:ind w:left="708"/>
        <w:jc w:val="both"/>
        <w:rPr>
          <w:rFonts w:asciiTheme="minorHAnsi" w:hAnsiTheme="minorHAnsi" w:cstheme="minorHAnsi"/>
          <w:smallCaps/>
          <w:color w:val="404040" w:themeColor="text1" w:themeTint="BF"/>
        </w:rPr>
      </w:pPr>
    </w:p>
    <w:p w14:paraId="7E080A26" w14:textId="7A719806" w:rsidR="006C4324" w:rsidRDefault="003F786B" w:rsidP="0069020B">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migrate most of the applications currently being hosted and operated by T-Systems Czech Republic a.s. for a consortium DTAG (Deutsche Telekom AG) to new level of virtualization (cloud) solution called Dynamic Computing.</w:t>
      </w:r>
    </w:p>
    <w:p w14:paraId="09ED98B9" w14:textId="77777777" w:rsidR="006C4324" w:rsidRPr="00CA07B6" w:rsidRDefault="006C4324" w:rsidP="0069020B">
      <w:pPr>
        <w:ind w:left="708"/>
        <w:jc w:val="both"/>
        <w:rPr>
          <w:rFonts w:asciiTheme="minorHAnsi" w:hAnsiTheme="minorHAnsi" w:cstheme="minorHAnsi"/>
          <w:smallCaps/>
          <w:color w:val="404040" w:themeColor="text1" w:themeTint="BF"/>
          <w:sz w:val="20"/>
          <w:szCs w:val="20"/>
        </w:rPr>
      </w:pPr>
    </w:p>
    <w:p w14:paraId="214939B2" w14:textId="77777777" w:rsidR="0069020B" w:rsidRPr="0040722C" w:rsidRDefault="0069020B" w:rsidP="003F786B">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iDCC (International Data Center Consolidation)</w:t>
      </w:r>
    </w:p>
    <w:p w14:paraId="11371B10" w14:textId="77777777" w:rsidR="003F786B" w:rsidRPr="0040722C" w:rsidRDefault="00CB5DBA" w:rsidP="00322829">
      <w:pPr>
        <w:ind w:left="708"/>
        <w:jc w:val="both"/>
        <w:rPr>
          <w:rStyle w:val="Hyperlink"/>
          <w:rFonts w:asciiTheme="minorHAnsi" w:hAnsiTheme="minorHAnsi" w:cstheme="minorHAnsi"/>
          <w:color w:val="365F91" w:themeColor="accent1" w:themeShade="BF"/>
        </w:rPr>
      </w:pPr>
      <w:hyperlink r:id="rId37" w:history="1">
        <w:r w:rsidR="00055FAD" w:rsidRPr="0040722C">
          <w:rPr>
            <w:rStyle w:val="Hyperlink"/>
            <w:rFonts w:asciiTheme="minorHAnsi" w:hAnsiTheme="minorHAnsi" w:cstheme="minorHAnsi"/>
            <w:color w:val="365F91" w:themeColor="accent1" w:themeShade="BF"/>
          </w:rPr>
          <w:t>http://www.telekom.com/</w:t>
        </w:r>
      </w:hyperlink>
    </w:p>
    <w:p w14:paraId="0A15ED89" w14:textId="77777777" w:rsidR="003F786B" w:rsidRPr="0040722C" w:rsidRDefault="003F786B" w:rsidP="0069020B">
      <w:pPr>
        <w:ind w:firstLine="708"/>
        <w:jc w:val="both"/>
        <w:rPr>
          <w:rFonts w:asciiTheme="minorHAnsi" w:hAnsiTheme="minorHAnsi" w:cstheme="minorHAnsi"/>
          <w:b/>
          <w:smallCaps/>
          <w:color w:val="404040" w:themeColor="text1" w:themeTint="BF"/>
        </w:rPr>
      </w:pPr>
    </w:p>
    <w:p w14:paraId="06466781" w14:textId="77777777" w:rsidR="003F786B" w:rsidRPr="0040722C" w:rsidRDefault="003F786B" w:rsidP="0069020B">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 Technical Project Coordinator</w:t>
      </w:r>
    </w:p>
    <w:p w14:paraId="55FD8552" w14:textId="77777777" w:rsidR="0069020B" w:rsidRPr="0040722C" w:rsidRDefault="0069020B" w:rsidP="0069020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2009 – 2012</w:t>
      </w:r>
    </w:p>
    <w:p w14:paraId="79F0833C" w14:textId="77777777" w:rsidR="003F786B" w:rsidRPr="0040722C" w:rsidRDefault="003F786B" w:rsidP="0069020B">
      <w:pPr>
        <w:ind w:firstLine="708"/>
        <w:jc w:val="both"/>
        <w:rPr>
          <w:rFonts w:asciiTheme="minorHAnsi" w:hAnsiTheme="minorHAnsi" w:cstheme="minorHAnsi"/>
          <w:smallCaps/>
          <w:color w:val="404040" w:themeColor="text1" w:themeTint="BF"/>
        </w:rPr>
      </w:pPr>
    </w:p>
    <w:p w14:paraId="1AE79CF2" w14:textId="77777777" w:rsidR="0069020B" w:rsidRPr="0040722C" w:rsidRDefault="003F786B" w:rsidP="003F786B">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Project which aims to design and implementation of virtualization and consolidation of T-Mobile </w:t>
      </w:r>
      <w:r w:rsidR="00055FAD" w:rsidRPr="0040722C">
        <w:rPr>
          <w:rFonts w:asciiTheme="minorHAnsi" w:hAnsiTheme="minorHAnsi" w:cstheme="minorHAnsi"/>
          <w:smallCaps/>
          <w:color w:val="404040" w:themeColor="text1" w:themeTint="BF"/>
        </w:rPr>
        <w:t>Czech Republic</w:t>
      </w:r>
      <w:r w:rsidRPr="0040722C">
        <w:rPr>
          <w:rFonts w:asciiTheme="minorHAnsi" w:hAnsiTheme="minorHAnsi" w:cstheme="minorHAnsi"/>
          <w:smallCaps/>
          <w:color w:val="404040" w:themeColor="text1" w:themeTint="BF"/>
        </w:rPr>
        <w:t xml:space="preserve"> a.s. data centers to new cloud environment AppCom (Appliance Computing), including application redesign, optimization and business operation cost reduction.</w:t>
      </w:r>
    </w:p>
    <w:p w14:paraId="1BCD439E" w14:textId="77777777" w:rsidR="00CA07B6" w:rsidRPr="0040722C" w:rsidRDefault="00CA07B6" w:rsidP="0069020B">
      <w:pPr>
        <w:jc w:val="both"/>
        <w:rPr>
          <w:rFonts w:asciiTheme="minorHAnsi" w:hAnsiTheme="minorHAnsi" w:cstheme="minorHAnsi"/>
          <w:smallCaps/>
          <w:color w:val="404040" w:themeColor="text1" w:themeTint="BF"/>
        </w:rPr>
      </w:pPr>
    </w:p>
    <w:p w14:paraId="42D44228" w14:textId="77777777" w:rsidR="0069020B" w:rsidRPr="0040722C" w:rsidRDefault="00A915B5" w:rsidP="00F15551">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Czech Post - Data Centers Upgrade</w:t>
      </w:r>
    </w:p>
    <w:p w14:paraId="63FAC3FB" w14:textId="77777777" w:rsidR="003F786B" w:rsidRPr="0040722C" w:rsidRDefault="00CB5DBA" w:rsidP="0069020B">
      <w:pPr>
        <w:ind w:left="708"/>
        <w:jc w:val="both"/>
        <w:rPr>
          <w:rStyle w:val="Hyperlink"/>
          <w:rFonts w:asciiTheme="minorHAnsi" w:hAnsiTheme="minorHAnsi" w:cstheme="minorHAnsi"/>
          <w:color w:val="365F91" w:themeColor="accent1" w:themeShade="BF"/>
        </w:rPr>
      </w:pPr>
      <w:hyperlink r:id="rId38" w:history="1">
        <w:r w:rsidR="003F786B" w:rsidRPr="0040722C">
          <w:rPr>
            <w:rStyle w:val="Hyperlink"/>
            <w:rFonts w:asciiTheme="minorHAnsi" w:hAnsiTheme="minorHAnsi" w:cstheme="minorHAnsi"/>
            <w:color w:val="365F91" w:themeColor="accent1" w:themeShade="BF"/>
          </w:rPr>
          <w:t>http://www.cpost.cz/</w:t>
        </w:r>
      </w:hyperlink>
    </w:p>
    <w:p w14:paraId="263D7104" w14:textId="77777777" w:rsidR="003F786B" w:rsidRPr="0040722C" w:rsidRDefault="003F786B" w:rsidP="0069020B">
      <w:pPr>
        <w:ind w:left="708"/>
        <w:jc w:val="both"/>
        <w:rPr>
          <w:rStyle w:val="Hyperlink"/>
          <w:rFonts w:asciiTheme="minorHAnsi" w:hAnsiTheme="minorHAnsi" w:cstheme="minorHAnsi"/>
          <w:smallCaps/>
        </w:rPr>
      </w:pPr>
    </w:p>
    <w:p w14:paraId="1E257175" w14:textId="77777777" w:rsidR="003F786B" w:rsidRPr="0040722C" w:rsidRDefault="003F786B" w:rsidP="0069020B">
      <w:pPr>
        <w:ind w:left="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p>
    <w:p w14:paraId="1D7E6887" w14:textId="77777777" w:rsidR="0069020B" w:rsidRPr="0040722C" w:rsidRDefault="0069020B" w:rsidP="0069020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2009</w:t>
      </w:r>
    </w:p>
    <w:p w14:paraId="6DEE4CEA" w14:textId="77777777" w:rsidR="0069020B" w:rsidRPr="0040722C" w:rsidRDefault="00F15551" w:rsidP="0069020B">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lastRenderedPageBreak/>
        <w:t>Project which aims to design and implementation of network equipment for load balancing and high availability upgrade in Czech Post, s. p. data centers, including CAPEX and OPEX optimization and business operation cost reduction.</w:t>
      </w:r>
    </w:p>
    <w:p w14:paraId="6A09A5DD" w14:textId="5D6C29A5" w:rsidR="00F66EE8" w:rsidRPr="0040722C" w:rsidRDefault="0069020B" w:rsidP="0069020B">
      <w:p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b/>
      </w:r>
    </w:p>
    <w:p w14:paraId="0F2D0F0B" w14:textId="77777777" w:rsidR="0069020B" w:rsidRPr="0040722C" w:rsidRDefault="00A915B5" w:rsidP="00F15551">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National Library of the Czech Republic in Prague - Central Data Storage</w:t>
      </w:r>
    </w:p>
    <w:p w14:paraId="4EA6C0DB" w14:textId="77777777" w:rsidR="00F15551" w:rsidRPr="0040722C" w:rsidRDefault="00CB5DBA" w:rsidP="00322829">
      <w:pPr>
        <w:ind w:left="708"/>
        <w:jc w:val="both"/>
        <w:rPr>
          <w:rStyle w:val="Hyperlink"/>
          <w:color w:val="365F91" w:themeColor="accent1" w:themeShade="BF"/>
        </w:rPr>
      </w:pPr>
      <w:hyperlink r:id="rId39" w:history="1">
        <w:r w:rsidR="00F15551" w:rsidRPr="0040722C">
          <w:rPr>
            <w:rStyle w:val="Hyperlink"/>
            <w:rFonts w:asciiTheme="minorHAnsi" w:hAnsiTheme="minorHAnsi" w:cstheme="minorHAnsi"/>
            <w:color w:val="365F91" w:themeColor="accent1" w:themeShade="BF"/>
          </w:rPr>
          <w:t>http://www.nkp.cz/</w:t>
        </w:r>
      </w:hyperlink>
    </w:p>
    <w:p w14:paraId="6E4183AC" w14:textId="77777777" w:rsidR="00F15551" w:rsidRPr="0040722C" w:rsidRDefault="00F15551" w:rsidP="0069020B">
      <w:pPr>
        <w:ind w:firstLine="708"/>
        <w:jc w:val="both"/>
        <w:rPr>
          <w:rFonts w:asciiTheme="minorHAnsi" w:hAnsiTheme="minorHAnsi" w:cstheme="minorHAnsi"/>
          <w:smallCaps/>
          <w:color w:val="404040" w:themeColor="text1" w:themeTint="BF"/>
        </w:rPr>
      </w:pPr>
    </w:p>
    <w:p w14:paraId="62654FD3" w14:textId="77777777" w:rsidR="00F15551" w:rsidRPr="0040722C" w:rsidRDefault="00F15551" w:rsidP="00F15551">
      <w:pPr>
        <w:ind w:left="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p>
    <w:p w14:paraId="63B432AF" w14:textId="77777777" w:rsidR="0069020B" w:rsidRPr="0040722C" w:rsidRDefault="0069020B" w:rsidP="0069020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2007 </w:t>
      </w:r>
      <w:r w:rsidR="009513A0" w:rsidRPr="0040722C">
        <w:rPr>
          <w:rFonts w:asciiTheme="minorHAnsi" w:hAnsiTheme="minorHAnsi" w:cstheme="minorHAnsi"/>
          <w:smallCaps/>
          <w:color w:val="404040" w:themeColor="text1" w:themeTint="BF"/>
        </w:rPr>
        <w:t>–</w:t>
      </w:r>
      <w:r w:rsidRPr="0040722C">
        <w:rPr>
          <w:rFonts w:asciiTheme="minorHAnsi" w:hAnsiTheme="minorHAnsi" w:cstheme="minorHAnsi"/>
          <w:smallCaps/>
          <w:color w:val="404040" w:themeColor="text1" w:themeTint="BF"/>
        </w:rPr>
        <w:t xml:space="preserve"> 2008</w:t>
      </w:r>
    </w:p>
    <w:p w14:paraId="13094608" w14:textId="77777777" w:rsidR="00F15551" w:rsidRPr="0040722C" w:rsidRDefault="00F15551" w:rsidP="00A915B5">
      <w:pPr>
        <w:ind w:left="708"/>
        <w:jc w:val="both"/>
        <w:rPr>
          <w:rFonts w:asciiTheme="minorHAnsi" w:hAnsiTheme="minorHAnsi" w:cstheme="minorHAnsi"/>
          <w:smallCaps/>
          <w:color w:val="404040" w:themeColor="text1" w:themeTint="BF"/>
        </w:rPr>
      </w:pPr>
    </w:p>
    <w:p w14:paraId="65D06E4E" w14:textId="77777777" w:rsidR="0069020B" w:rsidRPr="0040722C" w:rsidRDefault="00F15551" w:rsidP="00A915B5">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design and implementation of a new central data storage (SAN/NAS) for National Library of the Czech Republic in Prague, including its integration into current and legacy systems and applications.</w:t>
      </w:r>
    </w:p>
    <w:p w14:paraId="43B52C36" w14:textId="5DDF5FD4" w:rsidR="00B22589" w:rsidRPr="0040722C" w:rsidRDefault="00B22589" w:rsidP="00CA07B6">
      <w:pPr>
        <w:ind w:firstLine="708"/>
        <w:jc w:val="both"/>
        <w:rPr>
          <w:rFonts w:asciiTheme="minorHAnsi" w:hAnsiTheme="minorHAnsi" w:cstheme="minorHAnsi"/>
          <w:smallCaps/>
          <w:color w:val="404040" w:themeColor="text1" w:themeTint="BF"/>
        </w:rPr>
      </w:pPr>
    </w:p>
    <w:p w14:paraId="7EFC45FC" w14:textId="77777777" w:rsidR="0069020B" w:rsidRPr="0040722C" w:rsidRDefault="00A915B5" w:rsidP="000D1531">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Antispam and antivirus solution for KKN</w:t>
      </w:r>
    </w:p>
    <w:p w14:paraId="2F15D7AC" w14:textId="77777777" w:rsidR="000D1531" w:rsidRPr="0040722C" w:rsidRDefault="00CB5DBA" w:rsidP="00322829">
      <w:pPr>
        <w:ind w:left="708"/>
        <w:jc w:val="both"/>
        <w:rPr>
          <w:rStyle w:val="Hyperlink"/>
          <w:color w:val="365F91" w:themeColor="accent1" w:themeShade="BF"/>
        </w:rPr>
      </w:pPr>
      <w:hyperlink r:id="rId40" w:history="1">
        <w:r w:rsidR="000D1531" w:rsidRPr="0040722C">
          <w:rPr>
            <w:rStyle w:val="Hyperlink"/>
            <w:rFonts w:asciiTheme="minorHAnsi" w:hAnsiTheme="minorHAnsi" w:cstheme="minorHAnsi"/>
            <w:color w:val="365F91" w:themeColor="accent1" w:themeShade="BF"/>
          </w:rPr>
          <w:t>http://www.kkn.cz/</w:t>
        </w:r>
      </w:hyperlink>
    </w:p>
    <w:p w14:paraId="73FFB686" w14:textId="77777777" w:rsidR="000D1531" w:rsidRPr="0040722C" w:rsidRDefault="000D1531" w:rsidP="0069020B">
      <w:pPr>
        <w:ind w:firstLine="708"/>
        <w:jc w:val="both"/>
        <w:rPr>
          <w:rFonts w:asciiTheme="minorHAnsi" w:hAnsiTheme="minorHAnsi" w:cstheme="minorHAnsi"/>
          <w:b/>
          <w:smallCaps/>
          <w:color w:val="404040" w:themeColor="text1" w:themeTint="BF"/>
        </w:rPr>
      </w:pPr>
    </w:p>
    <w:p w14:paraId="340A391A" w14:textId="77777777" w:rsidR="000D1531" w:rsidRPr="0040722C" w:rsidRDefault="000D1531" w:rsidP="0069020B">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 Technical Project Coordinator</w:t>
      </w:r>
    </w:p>
    <w:p w14:paraId="073D6F31" w14:textId="77777777" w:rsidR="0069020B" w:rsidRPr="0040722C" w:rsidRDefault="0069020B" w:rsidP="0069020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2007</w:t>
      </w:r>
    </w:p>
    <w:p w14:paraId="5ADF6EFC" w14:textId="77777777" w:rsidR="000D1531" w:rsidRPr="0040722C" w:rsidRDefault="000D1531" w:rsidP="0069020B">
      <w:pPr>
        <w:ind w:left="708"/>
        <w:jc w:val="both"/>
        <w:rPr>
          <w:rFonts w:asciiTheme="minorHAnsi" w:hAnsiTheme="minorHAnsi" w:cstheme="minorHAnsi"/>
          <w:smallCaps/>
          <w:color w:val="404040" w:themeColor="text1" w:themeTint="BF"/>
        </w:rPr>
      </w:pPr>
    </w:p>
    <w:p w14:paraId="48B19EA0" w14:textId="77777777" w:rsidR="00351CF3" w:rsidRPr="0040722C" w:rsidRDefault="000D1531" w:rsidP="000D1531">
      <w:pPr>
        <w:ind w:left="708"/>
        <w:jc w:val="both"/>
        <w:rPr>
          <w:rFonts w:asciiTheme="minorHAnsi" w:hAnsiTheme="minorHAnsi" w:cstheme="minorHAnsi"/>
          <w:b/>
          <w:smallCaps/>
          <w:color w:val="404040" w:themeColor="text1" w:themeTint="BF"/>
        </w:rPr>
      </w:pPr>
      <w:r w:rsidRPr="0040722C">
        <w:rPr>
          <w:rFonts w:asciiTheme="minorHAnsi" w:hAnsiTheme="minorHAnsi" w:cstheme="minorHAnsi"/>
          <w:smallCaps/>
          <w:color w:val="404040" w:themeColor="text1" w:themeTint="BF"/>
        </w:rPr>
        <w:t>Project which aims to design and implementation of consolidated and centralized solution for e-mail services (SMTP, POP3, IMAP4, LDAP, …) in County Hospital Karlovy Vary a.s., including its integration into existing IS/ICT systems and applications in heterogeneous environment (MS Windows, Novell and Linux).</w:t>
      </w:r>
    </w:p>
    <w:p w14:paraId="611F3B3C" w14:textId="77777777" w:rsidR="00664C8C" w:rsidRPr="0040722C" w:rsidRDefault="00664C8C" w:rsidP="005A0D72">
      <w:pPr>
        <w:jc w:val="both"/>
        <w:rPr>
          <w:rFonts w:asciiTheme="minorHAnsi" w:hAnsiTheme="minorHAnsi" w:cstheme="minorHAnsi"/>
          <w:b/>
          <w:smallCaps/>
          <w:color w:val="404040" w:themeColor="text1" w:themeTint="BF"/>
        </w:rPr>
      </w:pPr>
    </w:p>
    <w:p w14:paraId="06306835" w14:textId="77777777" w:rsidR="0069020B" w:rsidRPr="0040722C" w:rsidRDefault="00A915B5" w:rsidP="005A0D72">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IT Security Audit in KENVELO HOLDING, a. s.</w:t>
      </w:r>
    </w:p>
    <w:p w14:paraId="0A1A72F4" w14:textId="77777777" w:rsidR="005A0D72" w:rsidRPr="0040722C" w:rsidRDefault="00CB5DBA" w:rsidP="00322829">
      <w:pPr>
        <w:ind w:left="708"/>
        <w:jc w:val="both"/>
        <w:rPr>
          <w:rStyle w:val="Hyperlink"/>
          <w:color w:val="365F91" w:themeColor="accent1" w:themeShade="BF"/>
        </w:rPr>
      </w:pPr>
      <w:hyperlink r:id="rId41" w:history="1">
        <w:r w:rsidR="005A0D72" w:rsidRPr="0040722C">
          <w:rPr>
            <w:rStyle w:val="Hyperlink"/>
            <w:rFonts w:asciiTheme="minorHAnsi" w:hAnsiTheme="minorHAnsi" w:cstheme="minorHAnsi"/>
            <w:color w:val="365F91" w:themeColor="accent1" w:themeShade="BF"/>
          </w:rPr>
          <w:t>http://www.kenvelo.cz/</w:t>
        </w:r>
      </w:hyperlink>
    </w:p>
    <w:p w14:paraId="33B8A8DF" w14:textId="77777777" w:rsidR="005A0D72" w:rsidRPr="0040722C" w:rsidRDefault="005A0D72" w:rsidP="0069020B">
      <w:pPr>
        <w:ind w:firstLine="708"/>
        <w:jc w:val="both"/>
        <w:rPr>
          <w:rFonts w:asciiTheme="minorHAnsi" w:hAnsiTheme="minorHAnsi" w:cstheme="minorHAnsi"/>
          <w:b/>
          <w:smallCaps/>
          <w:color w:val="404040" w:themeColor="text1" w:themeTint="BF"/>
        </w:rPr>
      </w:pPr>
    </w:p>
    <w:p w14:paraId="4E334F9F" w14:textId="77777777" w:rsidR="005A0D72" w:rsidRPr="0040722C" w:rsidRDefault="005A0D72" w:rsidP="0069020B">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Technical Project Coordinator</w:t>
      </w:r>
    </w:p>
    <w:p w14:paraId="21827416" w14:textId="77777777" w:rsidR="0069020B" w:rsidRPr="0040722C" w:rsidRDefault="0069020B" w:rsidP="006B2947">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2006</w:t>
      </w:r>
    </w:p>
    <w:p w14:paraId="24AC23FF" w14:textId="77777777" w:rsidR="0069020B" w:rsidRPr="0040722C" w:rsidRDefault="005A0D72" w:rsidP="005A0D72">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propose and realize internal IT security audit which covers IS/ICT infrastructure (including software and hardware) in KENVELO HOLDING, a. s. company, including CAPEX and OPEX optimization and business operation cost reduction.</w:t>
      </w:r>
    </w:p>
    <w:p w14:paraId="7AEDA35B" w14:textId="77777777" w:rsidR="00785F35" w:rsidRPr="0040722C" w:rsidRDefault="00785F35" w:rsidP="0069020B">
      <w:pPr>
        <w:jc w:val="both"/>
        <w:rPr>
          <w:rFonts w:asciiTheme="minorHAnsi" w:hAnsiTheme="minorHAnsi" w:cstheme="minorHAnsi"/>
          <w:smallCaps/>
          <w:color w:val="404040" w:themeColor="text1" w:themeTint="BF"/>
        </w:rPr>
      </w:pPr>
    </w:p>
    <w:p w14:paraId="09A0E355" w14:textId="77777777" w:rsidR="0069020B" w:rsidRPr="0040722C" w:rsidRDefault="0069020B" w:rsidP="005A0D72">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T-Mobile International BlackBerry Support Server</w:t>
      </w:r>
    </w:p>
    <w:p w14:paraId="7C3DDE5C" w14:textId="77777777" w:rsidR="005A0D72" w:rsidRPr="0040722C" w:rsidRDefault="00CB5DBA" w:rsidP="00322829">
      <w:pPr>
        <w:ind w:left="708"/>
        <w:jc w:val="both"/>
        <w:rPr>
          <w:rStyle w:val="Hyperlink"/>
          <w:color w:val="365F91" w:themeColor="accent1" w:themeShade="BF"/>
        </w:rPr>
      </w:pPr>
      <w:hyperlink r:id="rId42" w:history="1">
        <w:r w:rsidR="005A0D72" w:rsidRPr="0040722C">
          <w:rPr>
            <w:rStyle w:val="Hyperlink"/>
            <w:rFonts w:asciiTheme="minorHAnsi" w:hAnsiTheme="minorHAnsi" w:cstheme="minorHAnsi"/>
            <w:color w:val="365F91" w:themeColor="accent1" w:themeShade="BF"/>
          </w:rPr>
          <w:t>http://updateservice.t-mobile.net/</w:t>
        </w:r>
      </w:hyperlink>
    </w:p>
    <w:p w14:paraId="6C886F3F" w14:textId="77777777" w:rsidR="005A0D72" w:rsidRPr="0040722C" w:rsidRDefault="005A0D72" w:rsidP="006B2947">
      <w:pPr>
        <w:ind w:firstLine="708"/>
        <w:jc w:val="both"/>
        <w:rPr>
          <w:rFonts w:asciiTheme="minorHAnsi" w:hAnsiTheme="minorHAnsi" w:cstheme="minorHAnsi"/>
          <w:b/>
          <w:smallCaps/>
          <w:color w:val="404040" w:themeColor="text1" w:themeTint="BF"/>
        </w:rPr>
      </w:pPr>
    </w:p>
    <w:p w14:paraId="4920BF98" w14:textId="77777777" w:rsidR="00FB6F3A" w:rsidRPr="0040722C" w:rsidRDefault="00FB6F3A" w:rsidP="006B2947">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r w:rsidR="007803EA" w:rsidRPr="0040722C">
        <w:rPr>
          <w:rFonts w:asciiTheme="minorHAnsi" w:hAnsiTheme="minorHAnsi" w:cstheme="minorHAnsi"/>
          <w:b/>
          <w:smallCaps/>
          <w:color w:val="404040" w:themeColor="text1" w:themeTint="BF"/>
        </w:rPr>
        <w:t>, System Administrator</w:t>
      </w:r>
    </w:p>
    <w:p w14:paraId="0862FFDE" w14:textId="77777777" w:rsidR="0069020B" w:rsidRPr="0040722C" w:rsidRDefault="0069020B" w:rsidP="006B2947">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2005</w:t>
      </w:r>
    </w:p>
    <w:p w14:paraId="58FE8C5D" w14:textId="77777777" w:rsidR="00FB6F3A" w:rsidRPr="0040722C" w:rsidRDefault="00FB6F3A" w:rsidP="006B2947">
      <w:pPr>
        <w:ind w:firstLine="708"/>
        <w:jc w:val="both"/>
        <w:rPr>
          <w:rFonts w:asciiTheme="minorHAnsi" w:hAnsiTheme="minorHAnsi" w:cstheme="minorHAnsi"/>
          <w:smallCaps/>
          <w:color w:val="404040" w:themeColor="text1" w:themeTint="BF"/>
        </w:rPr>
      </w:pPr>
    </w:p>
    <w:p w14:paraId="385BA5C6" w14:textId="77777777" w:rsidR="00F66EE8" w:rsidRPr="0040722C" w:rsidRDefault="00FB6F3A" w:rsidP="00F66EE8">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design and implementation of central support server for T-Mobile International BlackBerry enterprise customers, including its integration into existing IS/ICT systems and applications in heterogeneous environment for all local T-Mobile International NatCos in Europe. Service was discontinued in year 2015 without a replacement.</w:t>
      </w:r>
    </w:p>
    <w:p w14:paraId="2EF37C8A" w14:textId="1ADFD2E3" w:rsidR="00664C8C" w:rsidRDefault="00664C8C" w:rsidP="00785F35">
      <w:pPr>
        <w:jc w:val="both"/>
        <w:rPr>
          <w:rFonts w:asciiTheme="minorHAnsi" w:hAnsiTheme="minorHAnsi" w:cstheme="minorHAnsi"/>
          <w:smallCaps/>
          <w:color w:val="404040" w:themeColor="text1" w:themeTint="BF"/>
        </w:rPr>
      </w:pPr>
    </w:p>
    <w:p w14:paraId="17AA02FE" w14:textId="77777777" w:rsidR="00CA07B6" w:rsidRPr="0040722C" w:rsidRDefault="00CA07B6" w:rsidP="00785F35">
      <w:pPr>
        <w:jc w:val="both"/>
        <w:rPr>
          <w:rFonts w:asciiTheme="minorHAnsi" w:hAnsiTheme="minorHAnsi" w:cstheme="minorHAnsi"/>
          <w:smallCaps/>
          <w:color w:val="404040" w:themeColor="text1" w:themeTint="BF"/>
        </w:rPr>
      </w:pPr>
    </w:p>
    <w:p w14:paraId="4DFD8B48" w14:textId="77777777" w:rsidR="0069020B" w:rsidRPr="0040722C" w:rsidRDefault="0069020B" w:rsidP="00FB6F3A">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lastRenderedPageBreak/>
        <w:t>T-Mobile International BlackBerry Download Server</w:t>
      </w:r>
    </w:p>
    <w:p w14:paraId="12D51822" w14:textId="77777777" w:rsidR="00FB6F3A" w:rsidRPr="0040722C" w:rsidRDefault="00CB5DBA" w:rsidP="00322829">
      <w:pPr>
        <w:ind w:left="708"/>
        <w:jc w:val="both"/>
        <w:rPr>
          <w:rStyle w:val="Hyperlink"/>
          <w:color w:val="365F91" w:themeColor="accent1" w:themeShade="BF"/>
        </w:rPr>
      </w:pPr>
      <w:hyperlink r:id="rId43" w:history="1">
        <w:r w:rsidR="00FB6F3A" w:rsidRPr="0040722C">
          <w:rPr>
            <w:rStyle w:val="Hyperlink"/>
            <w:rFonts w:asciiTheme="minorHAnsi" w:hAnsiTheme="minorHAnsi" w:cstheme="minorHAnsi"/>
            <w:color w:val="365F91" w:themeColor="accent1" w:themeShade="BF"/>
          </w:rPr>
          <w:t>ftp://updateservice.t-mobile.net/</w:t>
        </w:r>
      </w:hyperlink>
    </w:p>
    <w:p w14:paraId="140B9510" w14:textId="77777777" w:rsidR="00FB6F3A" w:rsidRPr="0040722C" w:rsidRDefault="00FB6F3A" w:rsidP="006B2947">
      <w:pPr>
        <w:ind w:firstLine="708"/>
        <w:jc w:val="both"/>
        <w:rPr>
          <w:rFonts w:asciiTheme="minorHAnsi" w:hAnsiTheme="minorHAnsi" w:cstheme="minorHAnsi"/>
          <w:smallCaps/>
          <w:color w:val="404040" w:themeColor="text1" w:themeTint="BF"/>
        </w:rPr>
      </w:pPr>
    </w:p>
    <w:p w14:paraId="1B624FF2" w14:textId="77777777" w:rsidR="00FB6F3A" w:rsidRPr="0040722C" w:rsidRDefault="00FB6F3A" w:rsidP="006B2947">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r w:rsidR="007803EA" w:rsidRPr="0040722C">
        <w:rPr>
          <w:rFonts w:asciiTheme="minorHAnsi" w:hAnsiTheme="minorHAnsi" w:cstheme="minorHAnsi"/>
          <w:b/>
          <w:smallCaps/>
          <w:color w:val="404040" w:themeColor="text1" w:themeTint="BF"/>
        </w:rPr>
        <w:t>, System Administrator</w:t>
      </w:r>
    </w:p>
    <w:p w14:paraId="25A1B52E" w14:textId="77777777" w:rsidR="0069020B" w:rsidRPr="0040722C" w:rsidRDefault="0069020B" w:rsidP="006B2947">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2004</w:t>
      </w:r>
    </w:p>
    <w:p w14:paraId="47B07D60" w14:textId="77777777" w:rsidR="00FB6F3A" w:rsidRPr="0040722C" w:rsidRDefault="00FB6F3A" w:rsidP="006B2947">
      <w:pPr>
        <w:ind w:firstLine="708"/>
        <w:jc w:val="both"/>
        <w:rPr>
          <w:rFonts w:asciiTheme="minorHAnsi" w:hAnsiTheme="minorHAnsi" w:cstheme="minorHAnsi"/>
          <w:smallCaps/>
          <w:color w:val="404040" w:themeColor="text1" w:themeTint="BF"/>
        </w:rPr>
      </w:pPr>
    </w:p>
    <w:p w14:paraId="58C6B9A5" w14:textId="77777777" w:rsidR="0069020B" w:rsidRPr="0040722C" w:rsidRDefault="00FB6F3A" w:rsidP="00FB6F3A">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design and implementation of central download server for T-Mobile International BlackBerry enterprise customers, including its integration into existing IS/ICT systems and applications in heterogeneous environment for all local T-Mobile International NatCos in Europe. Service was discontinued in year 2011 without a replacement.</w:t>
      </w:r>
    </w:p>
    <w:p w14:paraId="164966BB" w14:textId="77777777" w:rsidR="00BC069C" w:rsidRPr="0040722C" w:rsidRDefault="00BC069C" w:rsidP="0069020B">
      <w:pPr>
        <w:jc w:val="both"/>
        <w:rPr>
          <w:rFonts w:asciiTheme="minorHAnsi" w:hAnsiTheme="minorHAnsi" w:cstheme="minorHAnsi"/>
          <w:smallCaps/>
          <w:color w:val="404040" w:themeColor="text1" w:themeTint="BF"/>
        </w:rPr>
      </w:pPr>
    </w:p>
    <w:p w14:paraId="7DD7CB78" w14:textId="77777777" w:rsidR="0069020B" w:rsidRPr="0040722C" w:rsidRDefault="0069020B" w:rsidP="00FB6F3A">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T-Mobile International Mobile Business Solution Update Server</w:t>
      </w:r>
    </w:p>
    <w:p w14:paraId="5AA5C61C" w14:textId="77777777" w:rsidR="00FB6F3A" w:rsidRPr="0040722C" w:rsidRDefault="00CB5DBA" w:rsidP="00322829">
      <w:pPr>
        <w:ind w:left="708"/>
        <w:jc w:val="both"/>
        <w:rPr>
          <w:rStyle w:val="Hyperlink"/>
          <w:color w:val="365F91" w:themeColor="accent1" w:themeShade="BF"/>
        </w:rPr>
      </w:pPr>
      <w:hyperlink r:id="rId44" w:history="1">
        <w:r w:rsidR="00FB6F3A" w:rsidRPr="0040722C">
          <w:rPr>
            <w:rStyle w:val="Hyperlink"/>
            <w:rFonts w:asciiTheme="minorHAnsi" w:hAnsiTheme="minorHAnsi" w:cstheme="minorHAnsi"/>
            <w:color w:val="365F91" w:themeColor="accent1" w:themeShade="BF"/>
          </w:rPr>
          <w:t>ftp://tmcc.t-mobile.de/</w:t>
        </w:r>
      </w:hyperlink>
    </w:p>
    <w:p w14:paraId="24AE0268" w14:textId="77777777" w:rsidR="00FB6F3A" w:rsidRPr="0040722C" w:rsidRDefault="00FB6F3A" w:rsidP="00BC5D94">
      <w:pPr>
        <w:ind w:firstLine="708"/>
        <w:jc w:val="both"/>
        <w:rPr>
          <w:rFonts w:asciiTheme="minorHAnsi" w:hAnsiTheme="minorHAnsi" w:cstheme="minorHAnsi"/>
          <w:b/>
          <w:smallCaps/>
          <w:color w:val="404040" w:themeColor="text1" w:themeTint="BF"/>
        </w:rPr>
      </w:pPr>
    </w:p>
    <w:p w14:paraId="429F0847" w14:textId="77777777" w:rsidR="00FB6F3A" w:rsidRPr="0040722C" w:rsidRDefault="00FB6F3A" w:rsidP="00BC5D94">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r w:rsidR="007803EA" w:rsidRPr="0040722C">
        <w:rPr>
          <w:rFonts w:asciiTheme="minorHAnsi" w:hAnsiTheme="minorHAnsi" w:cstheme="minorHAnsi"/>
          <w:b/>
          <w:smallCaps/>
          <w:color w:val="404040" w:themeColor="text1" w:themeTint="BF"/>
        </w:rPr>
        <w:t>, System Administrator</w:t>
      </w:r>
    </w:p>
    <w:p w14:paraId="6A0D63FB" w14:textId="77777777" w:rsidR="0069020B" w:rsidRPr="0040722C" w:rsidRDefault="0069020B" w:rsidP="00BC5D94">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2003</w:t>
      </w:r>
    </w:p>
    <w:p w14:paraId="1EC18C5F" w14:textId="77777777" w:rsidR="00FB6F3A" w:rsidRPr="0040722C" w:rsidRDefault="00FB6F3A" w:rsidP="00BC5D94">
      <w:pPr>
        <w:ind w:firstLine="708"/>
        <w:jc w:val="both"/>
        <w:rPr>
          <w:rFonts w:asciiTheme="minorHAnsi" w:hAnsiTheme="minorHAnsi" w:cstheme="minorHAnsi"/>
          <w:smallCaps/>
          <w:color w:val="404040" w:themeColor="text1" w:themeTint="BF"/>
        </w:rPr>
      </w:pPr>
    </w:p>
    <w:p w14:paraId="0232D97B" w14:textId="77777777" w:rsidR="00B72036" w:rsidRPr="0040722C" w:rsidRDefault="00FB6F3A" w:rsidP="00FB6F3A">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design and implementation of central update server for T-Mobile International M-Business service customers, including its integration into existing IS/ICT systems and applications in heterogeneous environment for all local T-Mobile International NatCos in Europe. Service was discontinued in year 2010 without a replacement.</w:t>
      </w:r>
    </w:p>
    <w:p w14:paraId="73CDE34D" w14:textId="77777777" w:rsidR="00785F35" w:rsidRPr="0040722C" w:rsidRDefault="00785F35" w:rsidP="0069020B">
      <w:pPr>
        <w:jc w:val="both"/>
        <w:rPr>
          <w:rFonts w:asciiTheme="minorHAnsi" w:hAnsiTheme="minorHAnsi" w:cstheme="minorHAnsi"/>
          <w:smallCaps/>
          <w:color w:val="404040" w:themeColor="text1" w:themeTint="BF"/>
        </w:rPr>
      </w:pPr>
    </w:p>
    <w:p w14:paraId="3C95F3D7" w14:textId="77777777" w:rsidR="0069020B" w:rsidRPr="0040722C" w:rsidRDefault="0069020B" w:rsidP="00FB6F3A">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T-Mobile Czech Republic t-zones</w:t>
      </w:r>
    </w:p>
    <w:p w14:paraId="5FB85B0A" w14:textId="77777777" w:rsidR="00FB6F3A" w:rsidRPr="0040722C" w:rsidRDefault="00CB5DBA" w:rsidP="00322829">
      <w:pPr>
        <w:ind w:left="708"/>
        <w:jc w:val="both"/>
        <w:rPr>
          <w:rStyle w:val="Hyperlink"/>
          <w:rFonts w:asciiTheme="minorHAnsi" w:hAnsiTheme="minorHAnsi" w:cstheme="minorHAnsi"/>
          <w:color w:val="365F91" w:themeColor="accent1" w:themeShade="BF"/>
        </w:rPr>
      </w:pPr>
      <w:hyperlink r:id="rId45" w:history="1">
        <w:r w:rsidR="00FB6F3A" w:rsidRPr="0040722C">
          <w:rPr>
            <w:rStyle w:val="Hyperlink"/>
            <w:rFonts w:asciiTheme="minorHAnsi" w:hAnsiTheme="minorHAnsi" w:cstheme="minorHAnsi"/>
            <w:color w:val="365F91" w:themeColor="accent1" w:themeShade="BF"/>
          </w:rPr>
          <w:t>http://www.t-zones.cz/</w:t>
        </w:r>
      </w:hyperlink>
    </w:p>
    <w:p w14:paraId="3E8989F7" w14:textId="77777777" w:rsidR="00FB6F3A" w:rsidRPr="0040722C" w:rsidRDefault="00FB6F3A" w:rsidP="00BC5D94">
      <w:pPr>
        <w:ind w:firstLine="708"/>
        <w:jc w:val="both"/>
        <w:rPr>
          <w:rFonts w:asciiTheme="minorHAnsi" w:hAnsiTheme="minorHAnsi" w:cstheme="minorHAnsi"/>
          <w:smallCaps/>
          <w:color w:val="404040" w:themeColor="text1" w:themeTint="BF"/>
        </w:rPr>
      </w:pPr>
    </w:p>
    <w:p w14:paraId="3D7EA1D2" w14:textId="77777777" w:rsidR="00FB6F3A" w:rsidRPr="0040722C" w:rsidRDefault="00FB6F3A" w:rsidP="00BC5D94">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r w:rsidR="007803EA" w:rsidRPr="0040722C">
        <w:rPr>
          <w:rFonts w:asciiTheme="minorHAnsi" w:hAnsiTheme="minorHAnsi" w:cstheme="minorHAnsi"/>
          <w:b/>
          <w:smallCaps/>
          <w:color w:val="404040" w:themeColor="text1" w:themeTint="BF"/>
        </w:rPr>
        <w:t>, System Administrator</w:t>
      </w:r>
    </w:p>
    <w:p w14:paraId="3E12CE01" w14:textId="77777777" w:rsidR="0069020B" w:rsidRPr="0040722C" w:rsidRDefault="0069020B" w:rsidP="00BC5D94">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2002</w:t>
      </w:r>
    </w:p>
    <w:p w14:paraId="7275D899" w14:textId="77777777" w:rsidR="00FB6F3A" w:rsidRPr="0040722C" w:rsidRDefault="00FB6F3A" w:rsidP="00BC5D94">
      <w:pPr>
        <w:ind w:firstLine="708"/>
        <w:jc w:val="both"/>
        <w:rPr>
          <w:rFonts w:asciiTheme="minorHAnsi" w:hAnsiTheme="minorHAnsi" w:cstheme="minorHAnsi"/>
          <w:smallCaps/>
          <w:color w:val="404040" w:themeColor="text1" w:themeTint="BF"/>
        </w:rPr>
      </w:pPr>
    </w:p>
    <w:p w14:paraId="2E03566D" w14:textId="77777777" w:rsidR="0069020B" w:rsidRPr="0040722C" w:rsidRDefault="00FB6F3A" w:rsidP="00FB6F3A">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design and implementation of next generation unified messaging portal for T-Mobile Czech Republic a.s. customers which covers offered value-added services as all-in-one solution (i.e. integration of voice services with e-mail, FAX, SMS, MMS, text-to-speech, speech-to-text, virtual customer care, call center and other services). Service was discontinued in year 2011, replaced by My T-Mobile portal with modified and reduced functionality.</w:t>
      </w:r>
    </w:p>
    <w:p w14:paraId="51175C5A" w14:textId="77777777" w:rsidR="00785F35" w:rsidRPr="0040722C" w:rsidRDefault="00785F35" w:rsidP="00785F35">
      <w:pPr>
        <w:jc w:val="both"/>
        <w:rPr>
          <w:rFonts w:asciiTheme="minorHAnsi" w:hAnsiTheme="minorHAnsi" w:cstheme="minorHAnsi"/>
          <w:b/>
          <w:smallCaps/>
          <w:color w:val="404040" w:themeColor="text1" w:themeTint="BF"/>
        </w:rPr>
      </w:pPr>
    </w:p>
    <w:p w14:paraId="083ED0D9" w14:textId="77777777" w:rsidR="0069020B" w:rsidRPr="0040722C" w:rsidRDefault="0069020B" w:rsidP="00BF3A49">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RadioMobil a.s. Paegas Click Portal</w:t>
      </w:r>
    </w:p>
    <w:p w14:paraId="6CDEDABD" w14:textId="77777777" w:rsidR="00BF3A49" w:rsidRPr="0040722C" w:rsidRDefault="00CB5DBA" w:rsidP="00322829">
      <w:pPr>
        <w:ind w:left="708"/>
        <w:jc w:val="both"/>
        <w:rPr>
          <w:rStyle w:val="Hyperlink"/>
          <w:color w:val="365F91" w:themeColor="accent1" w:themeShade="BF"/>
        </w:rPr>
      </w:pPr>
      <w:hyperlink r:id="rId46" w:history="1">
        <w:r w:rsidR="00BF3A49" w:rsidRPr="0040722C">
          <w:rPr>
            <w:rStyle w:val="Hyperlink"/>
            <w:rFonts w:asciiTheme="minorHAnsi" w:hAnsiTheme="minorHAnsi" w:cstheme="minorHAnsi"/>
            <w:color w:val="365F91" w:themeColor="accent1" w:themeShade="BF"/>
          </w:rPr>
          <w:t>http://www.click.cz/</w:t>
        </w:r>
      </w:hyperlink>
    </w:p>
    <w:p w14:paraId="3C7A708F" w14:textId="77777777" w:rsidR="00BF3A49" w:rsidRPr="0040722C" w:rsidRDefault="00BF3A49" w:rsidP="00BC5D94">
      <w:pPr>
        <w:ind w:firstLine="708"/>
        <w:jc w:val="both"/>
        <w:rPr>
          <w:rFonts w:asciiTheme="minorHAnsi" w:hAnsiTheme="minorHAnsi" w:cstheme="minorHAnsi"/>
          <w:b/>
          <w:smallCaps/>
          <w:color w:val="404040" w:themeColor="text1" w:themeTint="BF"/>
        </w:rPr>
      </w:pPr>
    </w:p>
    <w:p w14:paraId="403CE701" w14:textId="77777777" w:rsidR="00BF3A49" w:rsidRPr="0040722C" w:rsidRDefault="00BF3A49" w:rsidP="00BC5D94">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r w:rsidR="007803EA" w:rsidRPr="0040722C">
        <w:rPr>
          <w:rFonts w:asciiTheme="minorHAnsi" w:hAnsiTheme="minorHAnsi" w:cstheme="minorHAnsi"/>
          <w:b/>
          <w:smallCaps/>
          <w:color w:val="404040" w:themeColor="text1" w:themeTint="BF"/>
        </w:rPr>
        <w:t>, System Administrator</w:t>
      </w:r>
    </w:p>
    <w:p w14:paraId="7B76EF05" w14:textId="77777777" w:rsidR="0069020B" w:rsidRPr="0040722C" w:rsidRDefault="0069020B" w:rsidP="00BC5D94">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2000</w:t>
      </w:r>
    </w:p>
    <w:p w14:paraId="1CBC94F8" w14:textId="77777777" w:rsidR="00BF3A49" w:rsidRPr="0040722C" w:rsidRDefault="00BF3A49" w:rsidP="00BC5D94">
      <w:pPr>
        <w:ind w:firstLine="708"/>
        <w:jc w:val="both"/>
        <w:rPr>
          <w:rFonts w:asciiTheme="minorHAnsi" w:hAnsiTheme="minorHAnsi" w:cstheme="minorHAnsi"/>
          <w:smallCaps/>
          <w:color w:val="404040" w:themeColor="text1" w:themeTint="BF"/>
        </w:rPr>
      </w:pPr>
    </w:p>
    <w:p w14:paraId="09ABB534" w14:textId="77777777" w:rsidR="0069020B" w:rsidRPr="0040722C" w:rsidRDefault="00BF3A49" w:rsidP="00BF3A49">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 xml:space="preserve">Project which aims to design and implementation of unified messaging portal for Paegas RadioMobil a.s. customers which covers offered value-added services as all-in-one solution (i.e. integration of voice services with e-mail, FAX, SMS, MMS, text-to-speech, speech-to-text, virtual customer care, call center and other services). Service was </w:t>
      </w:r>
      <w:r w:rsidRPr="0040722C">
        <w:rPr>
          <w:rFonts w:asciiTheme="minorHAnsi" w:hAnsiTheme="minorHAnsi" w:cstheme="minorHAnsi"/>
          <w:smallCaps/>
          <w:color w:val="404040" w:themeColor="text1" w:themeTint="BF"/>
        </w:rPr>
        <w:lastRenderedPageBreak/>
        <w:t>replaced in year 2002 by T-Mobile Czech Republic a.s. t-zones next generation portal with modified and consolidated functionality.</w:t>
      </w:r>
    </w:p>
    <w:p w14:paraId="1B534DD5" w14:textId="77777777" w:rsidR="00785F35" w:rsidRPr="0040722C" w:rsidRDefault="00785F35" w:rsidP="0069020B">
      <w:pPr>
        <w:jc w:val="both"/>
        <w:rPr>
          <w:rFonts w:asciiTheme="minorHAnsi" w:hAnsiTheme="minorHAnsi" w:cstheme="minorHAnsi"/>
          <w:smallCaps/>
          <w:color w:val="404040" w:themeColor="text1" w:themeTint="BF"/>
        </w:rPr>
      </w:pPr>
    </w:p>
    <w:p w14:paraId="65DD91DC" w14:textId="77777777" w:rsidR="0069020B" w:rsidRPr="0040722C" w:rsidRDefault="0069020B" w:rsidP="00BF3A49">
      <w:pPr>
        <w:pStyle w:val="ListParagraph"/>
        <w:numPr>
          <w:ilvl w:val="0"/>
          <w:numId w:val="10"/>
        </w:numPr>
        <w:jc w:val="both"/>
        <w:rPr>
          <w:rFonts w:asciiTheme="minorHAnsi" w:hAnsiTheme="minorHAnsi" w:cstheme="minorHAnsi"/>
          <w:b/>
          <w:smallCaps/>
          <w:color w:val="365F91" w:themeColor="accent1" w:themeShade="BF"/>
        </w:rPr>
      </w:pPr>
      <w:r w:rsidRPr="0040722C">
        <w:rPr>
          <w:rFonts w:asciiTheme="minorHAnsi" w:hAnsiTheme="minorHAnsi" w:cstheme="minorHAnsi"/>
          <w:b/>
          <w:smallCaps/>
          <w:color w:val="365F91" w:themeColor="accent1" w:themeShade="BF"/>
        </w:rPr>
        <w:t>Seznam E-Mail</w:t>
      </w:r>
    </w:p>
    <w:p w14:paraId="00318895" w14:textId="77777777" w:rsidR="00BF3A49" w:rsidRPr="0040722C" w:rsidRDefault="00CB5DBA" w:rsidP="00322829">
      <w:pPr>
        <w:ind w:left="708"/>
        <w:jc w:val="both"/>
        <w:rPr>
          <w:rStyle w:val="Hyperlink"/>
          <w:rFonts w:asciiTheme="minorHAnsi" w:hAnsiTheme="minorHAnsi" w:cstheme="minorHAnsi"/>
          <w:color w:val="365F91" w:themeColor="accent1" w:themeShade="BF"/>
        </w:rPr>
      </w:pPr>
      <w:hyperlink r:id="rId47" w:history="1">
        <w:r w:rsidR="00BF3A49" w:rsidRPr="0040722C">
          <w:rPr>
            <w:rStyle w:val="Hyperlink"/>
            <w:rFonts w:asciiTheme="minorHAnsi" w:hAnsiTheme="minorHAnsi" w:cstheme="minorHAnsi"/>
            <w:color w:val="365F91" w:themeColor="accent1" w:themeShade="BF"/>
          </w:rPr>
          <w:t>http://email.seznam.cz/</w:t>
        </w:r>
      </w:hyperlink>
    </w:p>
    <w:p w14:paraId="07515F93" w14:textId="77777777" w:rsidR="00BF3A49" w:rsidRPr="0040722C" w:rsidRDefault="00BF3A49" w:rsidP="00BC5D94">
      <w:pPr>
        <w:ind w:firstLine="708"/>
        <w:jc w:val="both"/>
        <w:rPr>
          <w:rFonts w:asciiTheme="minorHAnsi" w:hAnsiTheme="minorHAnsi" w:cstheme="minorHAnsi"/>
          <w:b/>
          <w:smallCaps/>
          <w:color w:val="404040" w:themeColor="text1" w:themeTint="BF"/>
        </w:rPr>
      </w:pPr>
    </w:p>
    <w:p w14:paraId="57CC3AA8" w14:textId="77777777" w:rsidR="0069727E" w:rsidRPr="0040722C" w:rsidRDefault="0069727E" w:rsidP="00BC5D94">
      <w:pPr>
        <w:ind w:firstLine="708"/>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Solution Architect</w:t>
      </w:r>
      <w:r w:rsidR="007803EA" w:rsidRPr="0040722C">
        <w:rPr>
          <w:rFonts w:asciiTheme="minorHAnsi" w:hAnsiTheme="minorHAnsi" w:cstheme="minorHAnsi"/>
          <w:b/>
          <w:smallCaps/>
          <w:color w:val="404040" w:themeColor="text1" w:themeTint="BF"/>
        </w:rPr>
        <w:t>, System Administrator</w:t>
      </w:r>
    </w:p>
    <w:p w14:paraId="50F32659" w14:textId="77777777" w:rsidR="0069020B" w:rsidRPr="0040722C" w:rsidRDefault="0069020B" w:rsidP="00BC5D94">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2000</w:t>
      </w:r>
    </w:p>
    <w:p w14:paraId="1B130165" w14:textId="77777777" w:rsidR="0069727E" w:rsidRPr="0040722C" w:rsidRDefault="0069727E" w:rsidP="00B72036">
      <w:pPr>
        <w:ind w:left="708"/>
        <w:jc w:val="both"/>
        <w:rPr>
          <w:rFonts w:asciiTheme="minorHAnsi" w:hAnsiTheme="minorHAnsi" w:cstheme="minorHAnsi"/>
          <w:smallCaps/>
          <w:color w:val="404040" w:themeColor="text1" w:themeTint="BF"/>
        </w:rPr>
      </w:pPr>
    </w:p>
    <w:p w14:paraId="43294A18" w14:textId="77777777" w:rsidR="00D1059D" w:rsidRPr="0040722C" w:rsidRDefault="0069727E" w:rsidP="00BA6CE8">
      <w:pPr>
        <w:ind w:left="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Project which aims to design and implementation the upgrade of existing enterprise free Seznam a.s. e-mail system to next generation version, including CAPEX and OPEX optimization and business operation cost reduction.</w:t>
      </w:r>
    </w:p>
    <w:p w14:paraId="220C62B9" w14:textId="77777777" w:rsidR="00664C8C" w:rsidRPr="0040722C" w:rsidRDefault="00CB5DBA" w:rsidP="002C43E0">
      <w:pPr>
        <w:jc w:val="both"/>
        <w:rPr>
          <w:rFonts w:asciiTheme="minorHAnsi" w:hAnsiTheme="minorHAnsi" w:cstheme="minorHAnsi"/>
          <w:b/>
          <w:smallCaps/>
          <w:color w:val="375F91"/>
        </w:rPr>
      </w:pPr>
      <w:r>
        <w:rPr>
          <w:rFonts w:asciiTheme="minorHAnsi" w:hAnsiTheme="minorHAnsi" w:cstheme="minorHAnsi"/>
          <w:smallCaps/>
          <w:noProof/>
          <w:color w:val="404040" w:themeColor="text1" w:themeTint="BF"/>
          <w:lang w:eastAsia="cs-CZ"/>
        </w:rPr>
        <w:pict w14:anchorId="132B5DDE">
          <v:shape id="_x0000_s2063" type="#_x0000_t32" style="position:absolute;left:0;text-align:left;margin-left:-7.1pt;margin-top:10.05pt;width:463.7pt;height:0;z-index:251668480" o:connectortype="straight" strokecolor="#375f91" strokeweight="1.5pt"/>
        </w:pict>
      </w:r>
    </w:p>
    <w:p w14:paraId="50340B2E" w14:textId="77777777" w:rsidR="0069020B" w:rsidRPr="0040722C" w:rsidRDefault="00B72036" w:rsidP="002C43E0">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Other workings</w:t>
      </w:r>
    </w:p>
    <w:p w14:paraId="779DB17C" w14:textId="77777777" w:rsidR="00BA6CE8" w:rsidRPr="0040722C" w:rsidRDefault="00BA6CE8" w:rsidP="002C43E0">
      <w:pPr>
        <w:jc w:val="both"/>
        <w:rPr>
          <w:rFonts w:asciiTheme="minorHAnsi" w:hAnsiTheme="minorHAnsi" w:cstheme="minorHAnsi"/>
          <w:b/>
          <w:smallCaps/>
          <w:color w:val="375F91"/>
        </w:rPr>
      </w:pPr>
    </w:p>
    <w:p w14:paraId="77AED0B7" w14:textId="77777777" w:rsidR="0089171C" w:rsidRPr="0040722C" w:rsidRDefault="00B72036"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External cooperation</w:t>
      </w:r>
    </w:p>
    <w:p w14:paraId="0889E143" w14:textId="77777777" w:rsidR="00B72036" w:rsidRPr="0040722C" w:rsidRDefault="00B72036" w:rsidP="00B72036">
      <w:pPr>
        <w:pStyle w:val="ListParagraph"/>
        <w:numPr>
          <w:ilvl w:val="0"/>
          <w:numId w:val="8"/>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Linux servers administration</w:t>
      </w:r>
    </w:p>
    <w:p w14:paraId="2C9386A8" w14:textId="77777777" w:rsidR="00B72036" w:rsidRPr="0040722C" w:rsidRDefault="00B72036" w:rsidP="00B72036">
      <w:pPr>
        <w:pStyle w:val="ListParagraph"/>
        <w:numPr>
          <w:ilvl w:val="0"/>
          <w:numId w:val="8"/>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Portal systems administration</w:t>
      </w:r>
    </w:p>
    <w:p w14:paraId="32A1A12A" w14:textId="77777777" w:rsidR="00B72036" w:rsidRPr="0040722C" w:rsidRDefault="00B72036" w:rsidP="00B72036">
      <w:pPr>
        <w:pStyle w:val="ListParagraph"/>
        <w:numPr>
          <w:ilvl w:val="0"/>
          <w:numId w:val="8"/>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Application server administration</w:t>
      </w:r>
    </w:p>
    <w:p w14:paraId="7DB0A2B1" w14:textId="77777777" w:rsidR="00B72036" w:rsidRPr="0040722C" w:rsidRDefault="00B72036" w:rsidP="00B72036">
      <w:pPr>
        <w:pStyle w:val="ListParagraph"/>
        <w:numPr>
          <w:ilvl w:val="0"/>
          <w:numId w:val="8"/>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Firewalls a</w:t>
      </w:r>
      <w:r w:rsidR="006E0E0E" w:rsidRPr="0040722C">
        <w:rPr>
          <w:rFonts w:asciiTheme="minorHAnsi" w:hAnsiTheme="minorHAnsi" w:cstheme="minorHAnsi"/>
          <w:smallCaps/>
          <w:color w:val="404040" w:themeColor="text1" w:themeTint="BF"/>
        </w:rPr>
        <w:t>nd</w:t>
      </w:r>
      <w:r w:rsidRPr="0040722C">
        <w:rPr>
          <w:rFonts w:asciiTheme="minorHAnsi" w:hAnsiTheme="minorHAnsi" w:cstheme="minorHAnsi"/>
          <w:smallCaps/>
          <w:color w:val="404040" w:themeColor="text1" w:themeTint="BF"/>
        </w:rPr>
        <w:t xml:space="preserve"> DNS servers administration</w:t>
      </w:r>
    </w:p>
    <w:p w14:paraId="7C5E69B7" w14:textId="77777777" w:rsidR="0089171C" w:rsidRPr="0040722C" w:rsidRDefault="00B72036" w:rsidP="00B72036">
      <w:pPr>
        <w:pStyle w:val="ListParagraph"/>
        <w:numPr>
          <w:ilvl w:val="0"/>
          <w:numId w:val="8"/>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Security consulting</w:t>
      </w:r>
    </w:p>
    <w:p w14:paraId="4D0A96C7" w14:textId="77777777" w:rsidR="000325BE" w:rsidRPr="0040722C" w:rsidRDefault="000325BE" w:rsidP="000325BE">
      <w:pPr>
        <w:pStyle w:val="ListParagraph"/>
        <w:numPr>
          <w:ilvl w:val="0"/>
          <w:numId w:val="8"/>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Web design</w:t>
      </w:r>
    </w:p>
    <w:p w14:paraId="2A472F87" w14:textId="62C930ED" w:rsidR="00664C8C" w:rsidRDefault="00664C8C" w:rsidP="00664C8C">
      <w:pPr>
        <w:jc w:val="both"/>
        <w:rPr>
          <w:rFonts w:asciiTheme="minorHAnsi" w:hAnsiTheme="minorHAnsi" w:cstheme="minorHAnsi"/>
          <w:smallCaps/>
          <w:color w:val="404040" w:themeColor="text1" w:themeTint="BF"/>
        </w:rPr>
      </w:pPr>
    </w:p>
    <w:p w14:paraId="123F1EA1" w14:textId="77777777" w:rsidR="007D40E1" w:rsidRPr="0040722C" w:rsidRDefault="007D40E1" w:rsidP="007D40E1">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Dinmont Portal</w:t>
      </w:r>
    </w:p>
    <w:p w14:paraId="1A86C595" w14:textId="77777777" w:rsidR="007D40E1" w:rsidRPr="0040722C" w:rsidRDefault="00CB5DBA" w:rsidP="007D40E1">
      <w:pPr>
        <w:ind w:left="708"/>
        <w:jc w:val="both"/>
        <w:rPr>
          <w:rStyle w:val="Hyperlink"/>
          <w:color w:val="365F91" w:themeColor="accent1" w:themeShade="BF"/>
        </w:rPr>
      </w:pPr>
      <w:hyperlink r:id="rId48" w:history="1">
        <w:r w:rsidR="007D40E1" w:rsidRPr="0040722C">
          <w:rPr>
            <w:rStyle w:val="Hyperlink"/>
            <w:rFonts w:asciiTheme="minorHAnsi" w:hAnsiTheme="minorHAnsi" w:cstheme="minorHAnsi"/>
            <w:color w:val="365F91" w:themeColor="accent1" w:themeShade="BF"/>
          </w:rPr>
          <w:t>http://www.dinmont.cz/</w:t>
        </w:r>
      </w:hyperlink>
    </w:p>
    <w:p w14:paraId="3F56965B" w14:textId="77777777" w:rsidR="007D40E1" w:rsidRPr="0040722C" w:rsidRDefault="007D40E1" w:rsidP="007D40E1">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2000 – Present</w:t>
      </w:r>
    </w:p>
    <w:p w14:paraId="5B66CFCF" w14:textId="77777777" w:rsidR="007D40E1" w:rsidRPr="0040722C" w:rsidRDefault="007D40E1" w:rsidP="00664C8C">
      <w:pPr>
        <w:jc w:val="both"/>
        <w:rPr>
          <w:rFonts w:asciiTheme="minorHAnsi" w:hAnsiTheme="minorHAnsi" w:cstheme="minorHAnsi"/>
          <w:smallCaps/>
          <w:color w:val="404040" w:themeColor="text1" w:themeTint="BF"/>
        </w:rPr>
      </w:pPr>
    </w:p>
    <w:p w14:paraId="07F722B7" w14:textId="77777777" w:rsidR="0089171C" w:rsidRPr="0040722C" w:rsidRDefault="00F353A8"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The Reflection and Classical</w:t>
      </w:r>
      <w:r w:rsidR="00B72036" w:rsidRPr="0040722C">
        <w:rPr>
          <w:rFonts w:asciiTheme="minorHAnsi" w:hAnsiTheme="minorHAnsi" w:cstheme="minorHAnsi"/>
          <w:b/>
          <w:smallCaps/>
          <w:color w:val="404040" w:themeColor="text1" w:themeTint="BF"/>
        </w:rPr>
        <w:t xml:space="preserve"> Massages</w:t>
      </w:r>
      <w:r w:rsidR="0089171C" w:rsidRPr="0040722C">
        <w:rPr>
          <w:rFonts w:asciiTheme="minorHAnsi" w:hAnsiTheme="minorHAnsi" w:cstheme="minorHAnsi"/>
          <w:b/>
          <w:smallCaps/>
          <w:color w:val="404040" w:themeColor="text1" w:themeTint="BF"/>
        </w:rPr>
        <w:t xml:space="preserve">  </w:t>
      </w:r>
    </w:p>
    <w:p w14:paraId="2EFB83B3" w14:textId="77777777" w:rsidR="00F353A8" w:rsidRPr="0040722C" w:rsidRDefault="00CB5DBA" w:rsidP="00F353A8">
      <w:pPr>
        <w:ind w:left="708"/>
        <w:jc w:val="both"/>
        <w:rPr>
          <w:rStyle w:val="Hyperlink"/>
          <w:rFonts w:asciiTheme="minorHAnsi" w:hAnsiTheme="minorHAnsi" w:cstheme="minorHAnsi"/>
          <w:color w:val="365F91" w:themeColor="accent1" w:themeShade="BF"/>
        </w:rPr>
      </w:pPr>
      <w:hyperlink r:id="rId49" w:history="1">
        <w:r w:rsidR="00F353A8" w:rsidRPr="0040722C">
          <w:rPr>
            <w:rStyle w:val="Hyperlink"/>
            <w:rFonts w:asciiTheme="minorHAnsi" w:hAnsiTheme="minorHAnsi" w:cstheme="minorHAnsi"/>
            <w:color w:val="365F91" w:themeColor="accent1" w:themeShade="BF"/>
          </w:rPr>
          <w:t>http://www.masaze-medved.cz/</w:t>
        </w:r>
      </w:hyperlink>
    </w:p>
    <w:p w14:paraId="01F82CDE" w14:textId="18F6E10A" w:rsidR="0089171C" w:rsidRDefault="00F353A8"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2009</w:t>
      </w:r>
      <w:r w:rsidR="0089171C" w:rsidRPr="0040722C">
        <w:rPr>
          <w:rFonts w:asciiTheme="minorHAnsi" w:hAnsiTheme="minorHAnsi" w:cstheme="minorHAnsi"/>
          <w:smallCaps/>
          <w:color w:val="404040" w:themeColor="text1" w:themeTint="BF"/>
        </w:rPr>
        <w:t xml:space="preserve"> – </w:t>
      </w:r>
      <w:r w:rsidR="007D40E1">
        <w:rPr>
          <w:rFonts w:asciiTheme="minorHAnsi" w:hAnsiTheme="minorHAnsi" w:cstheme="minorHAnsi"/>
          <w:smallCaps/>
          <w:color w:val="404040" w:themeColor="text1" w:themeTint="BF"/>
        </w:rPr>
        <w:t>2020</w:t>
      </w:r>
    </w:p>
    <w:p w14:paraId="5223EC96" w14:textId="77777777" w:rsidR="00BC069C" w:rsidRPr="0040722C" w:rsidRDefault="00BC069C" w:rsidP="00BC069C">
      <w:pPr>
        <w:jc w:val="both"/>
        <w:rPr>
          <w:rFonts w:asciiTheme="minorHAnsi" w:hAnsiTheme="minorHAnsi" w:cstheme="minorHAnsi"/>
          <w:smallCaps/>
          <w:color w:val="404040" w:themeColor="text1" w:themeTint="BF"/>
        </w:rPr>
      </w:pPr>
    </w:p>
    <w:p w14:paraId="6CBC91AF" w14:textId="77777777" w:rsidR="001E4F9B" w:rsidRPr="0040722C" w:rsidRDefault="001E4F9B"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New York Bar</w:t>
      </w:r>
    </w:p>
    <w:p w14:paraId="192DC7C2" w14:textId="77777777" w:rsidR="001E4F9B" w:rsidRPr="0040722C" w:rsidRDefault="00CB5DBA" w:rsidP="001E4F9B">
      <w:pPr>
        <w:ind w:left="708"/>
        <w:jc w:val="both"/>
        <w:rPr>
          <w:rStyle w:val="Hyperlink"/>
          <w:color w:val="365F91" w:themeColor="accent1" w:themeShade="BF"/>
        </w:rPr>
      </w:pPr>
      <w:hyperlink r:id="rId50" w:history="1">
        <w:r w:rsidR="001E4F9B" w:rsidRPr="0040722C">
          <w:rPr>
            <w:rStyle w:val="Hyperlink"/>
            <w:rFonts w:asciiTheme="minorHAnsi" w:hAnsiTheme="minorHAnsi" w:cstheme="minorHAnsi"/>
            <w:color w:val="365F91" w:themeColor="accent1" w:themeShade="BF"/>
          </w:rPr>
          <w:t>http://www.newyorkbar.cz/</w:t>
        </w:r>
      </w:hyperlink>
    </w:p>
    <w:p w14:paraId="0C552796" w14:textId="77777777" w:rsidR="001E4F9B" w:rsidRPr="0040722C" w:rsidRDefault="001E4F9B" w:rsidP="001E4F9B">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2011 – 2017</w:t>
      </w:r>
    </w:p>
    <w:p w14:paraId="39DC4B42" w14:textId="77777777" w:rsidR="001E4F9B" w:rsidRPr="0040722C" w:rsidRDefault="001E4F9B" w:rsidP="00664C8C">
      <w:pPr>
        <w:jc w:val="both"/>
        <w:rPr>
          <w:rFonts w:asciiTheme="minorHAnsi" w:hAnsiTheme="minorHAnsi" w:cstheme="minorHAnsi"/>
          <w:smallCaps/>
          <w:color w:val="404040" w:themeColor="text1" w:themeTint="BF"/>
        </w:rPr>
      </w:pPr>
    </w:p>
    <w:p w14:paraId="533FEB6E" w14:textId="77777777" w:rsidR="0089171C" w:rsidRPr="0040722C" w:rsidRDefault="0089171C"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LovCarp Team</w:t>
      </w:r>
    </w:p>
    <w:p w14:paraId="5637CD9A" w14:textId="77777777" w:rsidR="0089171C" w:rsidRPr="0040722C" w:rsidRDefault="00CB5DBA" w:rsidP="00322829">
      <w:pPr>
        <w:ind w:left="708"/>
        <w:jc w:val="both"/>
        <w:rPr>
          <w:rStyle w:val="Hyperlink"/>
          <w:color w:val="365F91" w:themeColor="accent1" w:themeShade="BF"/>
        </w:rPr>
      </w:pPr>
      <w:hyperlink r:id="rId51" w:history="1">
        <w:r w:rsidR="00257C63" w:rsidRPr="0040722C">
          <w:rPr>
            <w:rStyle w:val="Hyperlink"/>
            <w:rFonts w:asciiTheme="minorHAnsi" w:hAnsiTheme="minorHAnsi" w:cstheme="minorHAnsi"/>
            <w:color w:val="365F91" w:themeColor="accent1" w:themeShade="BF"/>
          </w:rPr>
          <w:t>http://www.lovcarp.cz/</w:t>
        </w:r>
      </w:hyperlink>
    </w:p>
    <w:p w14:paraId="35D76357" w14:textId="77777777" w:rsidR="0089171C" w:rsidRPr="0040722C" w:rsidRDefault="0089171C"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2011 – 2013</w:t>
      </w:r>
    </w:p>
    <w:p w14:paraId="230AC4A4" w14:textId="77777777" w:rsidR="00B72036" w:rsidRPr="0040722C" w:rsidRDefault="00B72036" w:rsidP="00664C8C">
      <w:pPr>
        <w:jc w:val="both"/>
        <w:rPr>
          <w:rFonts w:asciiTheme="minorHAnsi" w:hAnsiTheme="minorHAnsi" w:cstheme="minorHAnsi"/>
          <w:b/>
          <w:smallCaps/>
          <w:color w:val="404040" w:themeColor="text1" w:themeTint="BF"/>
        </w:rPr>
      </w:pPr>
    </w:p>
    <w:p w14:paraId="6F269EB8" w14:textId="77777777" w:rsidR="0089171C" w:rsidRPr="0040722C" w:rsidRDefault="0089171C"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Conforg s.r.o.</w:t>
      </w:r>
    </w:p>
    <w:p w14:paraId="37A3DC33" w14:textId="77777777" w:rsidR="0089171C" w:rsidRPr="0040722C" w:rsidRDefault="00CB5DBA" w:rsidP="00322829">
      <w:pPr>
        <w:ind w:left="708"/>
        <w:jc w:val="both"/>
        <w:rPr>
          <w:rStyle w:val="Hyperlink"/>
          <w:color w:val="365F91" w:themeColor="accent1" w:themeShade="BF"/>
        </w:rPr>
      </w:pPr>
      <w:hyperlink r:id="rId52" w:history="1">
        <w:r w:rsidR="00257C63" w:rsidRPr="0040722C">
          <w:rPr>
            <w:rStyle w:val="Hyperlink"/>
            <w:rFonts w:asciiTheme="minorHAnsi" w:hAnsiTheme="minorHAnsi" w:cstheme="minorHAnsi"/>
            <w:color w:val="365F91" w:themeColor="accent1" w:themeShade="BF"/>
          </w:rPr>
          <w:t>http://www.conforg.cz/</w:t>
        </w:r>
      </w:hyperlink>
    </w:p>
    <w:p w14:paraId="244364F9" w14:textId="77777777" w:rsidR="0089171C" w:rsidRPr="0040722C" w:rsidRDefault="0089171C"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2007 – 2013</w:t>
      </w:r>
    </w:p>
    <w:p w14:paraId="48857322" w14:textId="77777777" w:rsidR="0089171C" w:rsidRPr="0040722C" w:rsidRDefault="0089171C" w:rsidP="0089171C">
      <w:pPr>
        <w:jc w:val="both"/>
        <w:rPr>
          <w:rFonts w:asciiTheme="minorHAnsi" w:hAnsiTheme="minorHAnsi" w:cstheme="minorHAnsi"/>
          <w:smallCaps/>
          <w:color w:val="404040" w:themeColor="text1" w:themeTint="BF"/>
        </w:rPr>
      </w:pPr>
    </w:p>
    <w:p w14:paraId="429EAE8D" w14:textId="77777777" w:rsidR="0089171C" w:rsidRPr="0040722C" w:rsidRDefault="00D1059D"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Keep in Touch Massages</w:t>
      </w:r>
      <w:r w:rsidR="0089171C" w:rsidRPr="0040722C">
        <w:rPr>
          <w:rFonts w:asciiTheme="minorHAnsi" w:hAnsiTheme="minorHAnsi" w:cstheme="minorHAnsi"/>
          <w:b/>
          <w:smallCaps/>
          <w:color w:val="404040" w:themeColor="text1" w:themeTint="BF"/>
        </w:rPr>
        <w:t xml:space="preserve">  </w:t>
      </w:r>
    </w:p>
    <w:p w14:paraId="5C9B30D6" w14:textId="77777777" w:rsidR="0089171C" w:rsidRPr="0040722C" w:rsidRDefault="00CB5DBA" w:rsidP="00322829">
      <w:pPr>
        <w:ind w:left="708"/>
        <w:jc w:val="both"/>
        <w:rPr>
          <w:rStyle w:val="Hyperlink"/>
          <w:color w:val="365F91" w:themeColor="accent1" w:themeShade="BF"/>
        </w:rPr>
      </w:pPr>
      <w:hyperlink r:id="rId53" w:history="1">
        <w:r w:rsidR="00257C63" w:rsidRPr="0040722C">
          <w:rPr>
            <w:rStyle w:val="Hyperlink"/>
            <w:rFonts w:asciiTheme="minorHAnsi" w:hAnsiTheme="minorHAnsi" w:cstheme="minorHAnsi"/>
            <w:color w:val="365F91" w:themeColor="accent1" w:themeShade="BF"/>
          </w:rPr>
          <w:t>http://www.masazenadotek.cz/</w:t>
        </w:r>
      </w:hyperlink>
    </w:p>
    <w:p w14:paraId="48AD64DF" w14:textId="77777777" w:rsidR="0089171C" w:rsidRPr="0040722C" w:rsidRDefault="0089171C"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2012</w:t>
      </w:r>
    </w:p>
    <w:p w14:paraId="3F03A4C4" w14:textId="77777777" w:rsidR="0010051A" w:rsidRPr="0040722C" w:rsidRDefault="0010051A" w:rsidP="00664C8C">
      <w:pPr>
        <w:jc w:val="both"/>
        <w:rPr>
          <w:rFonts w:asciiTheme="minorHAnsi" w:hAnsiTheme="minorHAnsi" w:cstheme="minorHAnsi"/>
          <w:b/>
          <w:smallCaps/>
          <w:color w:val="404040" w:themeColor="text1" w:themeTint="BF"/>
        </w:rPr>
      </w:pPr>
    </w:p>
    <w:p w14:paraId="09D4C04F" w14:textId="77777777" w:rsidR="0089171C" w:rsidRPr="0040722C" w:rsidRDefault="00B72036"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lastRenderedPageBreak/>
        <w:t>Moving Service Taxi Trucks</w:t>
      </w:r>
      <w:r w:rsidR="0089171C" w:rsidRPr="0040722C">
        <w:rPr>
          <w:rFonts w:asciiTheme="minorHAnsi" w:hAnsiTheme="minorHAnsi" w:cstheme="minorHAnsi"/>
          <w:b/>
          <w:smallCaps/>
          <w:color w:val="404040" w:themeColor="text1" w:themeTint="BF"/>
        </w:rPr>
        <w:t xml:space="preserve">   </w:t>
      </w:r>
    </w:p>
    <w:p w14:paraId="41E246A7" w14:textId="77777777" w:rsidR="0089171C" w:rsidRPr="0040722C" w:rsidRDefault="00CB5DBA" w:rsidP="00322829">
      <w:pPr>
        <w:ind w:left="708"/>
        <w:jc w:val="both"/>
        <w:rPr>
          <w:rStyle w:val="Hyperlink"/>
          <w:color w:val="365F91" w:themeColor="accent1" w:themeShade="BF"/>
        </w:rPr>
      </w:pPr>
      <w:hyperlink r:id="rId54" w:history="1">
        <w:r w:rsidR="00257C63" w:rsidRPr="0040722C">
          <w:rPr>
            <w:rStyle w:val="Hyperlink"/>
            <w:rFonts w:asciiTheme="minorHAnsi" w:hAnsiTheme="minorHAnsi" w:cstheme="minorHAnsi"/>
            <w:color w:val="365F91" w:themeColor="accent1" w:themeShade="BF"/>
          </w:rPr>
          <w:t>http://www.taxi-nakladni.cz/</w:t>
        </w:r>
      </w:hyperlink>
    </w:p>
    <w:p w14:paraId="20BD581A" w14:textId="77777777" w:rsidR="0089171C" w:rsidRPr="0040722C" w:rsidRDefault="0089171C"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2011 – 2012</w:t>
      </w:r>
    </w:p>
    <w:p w14:paraId="1AE99259" w14:textId="77777777" w:rsidR="00F17CF0" w:rsidRPr="0040722C" w:rsidRDefault="00F17CF0" w:rsidP="00664C8C">
      <w:pPr>
        <w:jc w:val="both"/>
        <w:rPr>
          <w:rFonts w:asciiTheme="minorHAnsi" w:hAnsiTheme="minorHAnsi" w:cstheme="minorHAnsi"/>
          <w:b/>
          <w:smallCaps/>
          <w:color w:val="404040" w:themeColor="text1" w:themeTint="BF"/>
        </w:rPr>
      </w:pPr>
    </w:p>
    <w:p w14:paraId="0DA01CF4" w14:textId="77777777" w:rsidR="0089171C" w:rsidRPr="0040722C" w:rsidRDefault="00B72036"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Tai-chi School of bamboo leaves</w:t>
      </w:r>
      <w:r w:rsidR="0089171C" w:rsidRPr="0040722C">
        <w:rPr>
          <w:rFonts w:asciiTheme="minorHAnsi" w:hAnsiTheme="minorHAnsi" w:cstheme="minorHAnsi"/>
          <w:b/>
          <w:smallCaps/>
          <w:color w:val="404040" w:themeColor="text1" w:themeTint="BF"/>
        </w:rPr>
        <w:t xml:space="preserve">  </w:t>
      </w:r>
    </w:p>
    <w:p w14:paraId="52836E18" w14:textId="77777777" w:rsidR="0089171C" w:rsidRPr="0040722C" w:rsidRDefault="00CB5DBA" w:rsidP="00322829">
      <w:pPr>
        <w:ind w:left="708"/>
        <w:jc w:val="both"/>
        <w:rPr>
          <w:rStyle w:val="Hyperlink"/>
          <w:color w:val="365F91" w:themeColor="accent1" w:themeShade="BF"/>
        </w:rPr>
      </w:pPr>
      <w:hyperlink r:id="rId55" w:history="1">
        <w:r w:rsidR="00257C63" w:rsidRPr="0040722C">
          <w:rPr>
            <w:rStyle w:val="Hyperlink"/>
            <w:rFonts w:asciiTheme="minorHAnsi" w:hAnsiTheme="minorHAnsi" w:cstheme="minorHAnsi"/>
            <w:color w:val="365F91" w:themeColor="accent1" w:themeShade="BF"/>
          </w:rPr>
          <w:t>http://www.tai-ci.org/</w:t>
        </w:r>
      </w:hyperlink>
    </w:p>
    <w:p w14:paraId="17236411" w14:textId="77777777" w:rsidR="0089171C" w:rsidRPr="0040722C" w:rsidRDefault="0089171C"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2006 – 2010</w:t>
      </w:r>
    </w:p>
    <w:p w14:paraId="43C28F61" w14:textId="77777777" w:rsidR="0089171C" w:rsidRPr="0040722C" w:rsidRDefault="0089171C" w:rsidP="0089171C">
      <w:pPr>
        <w:jc w:val="both"/>
        <w:rPr>
          <w:rFonts w:asciiTheme="minorHAnsi" w:hAnsiTheme="minorHAnsi" w:cstheme="minorHAnsi"/>
          <w:smallCaps/>
          <w:color w:val="404040" w:themeColor="text1" w:themeTint="BF"/>
        </w:rPr>
      </w:pPr>
    </w:p>
    <w:p w14:paraId="1A0366B7" w14:textId="77777777" w:rsidR="0089171C" w:rsidRPr="0040722C" w:rsidRDefault="0089171C" w:rsidP="003F79EB">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Fenix s.r.o.</w:t>
      </w:r>
    </w:p>
    <w:p w14:paraId="0F88323B" w14:textId="77777777" w:rsidR="0089171C" w:rsidRPr="0040722C" w:rsidRDefault="00CB5DBA" w:rsidP="00322829">
      <w:pPr>
        <w:ind w:left="708"/>
        <w:jc w:val="both"/>
        <w:rPr>
          <w:rStyle w:val="Hyperlink"/>
          <w:color w:val="365F91" w:themeColor="accent1" w:themeShade="BF"/>
        </w:rPr>
      </w:pPr>
      <w:hyperlink r:id="rId56" w:history="1">
        <w:r w:rsidR="00257C63" w:rsidRPr="0040722C">
          <w:rPr>
            <w:rStyle w:val="Hyperlink"/>
            <w:rFonts w:asciiTheme="minorHAnsi" w:hAnsiTheme="minorHAnsi" w:cstheme="minorHAnsi"/>
            <w:color w:val="365F91" w:themeColor="accent1" w:themeShade="BF"/>
          </w:rPr>
          <w:t>http://www.fenix.cz/</w:t>
        </w:r>
      </w:hyperlink>
    </w:p>
    <w:p w14:paraId="76FBBA4D" w14:textId="77777777" w:rsidR="0089171C" w:rsidRPr="0040722C" w:rsidRDefault="0089171C" w:rsidP="0089171C">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1998 – 1999</w:t>
      </w:r>
    </w:p>
    <w:p w14:paraId="32271702" w14:textId="77777777" w:rsidR="0089171C" w:rsidRPr="0040722C" w:rsidRDefault="00CB5DBA" w:rsidP="0089171C">
      <w:pPr>
        <w:jc w:val="both"/>
        <w:rPr>
          <w:rFonts w:asciiTheme="minorHAnsi" w:hAnsiTheme="minorHAnsi" w:cstheme="minorHAnsi"/>
          <w:smallCaps/>
          <w:color w:val="404040" w:themeColor="text1" w:themeTint="BF"/>
        </w:rPr>
      </w:pPr>
      <w:r>
        <w:rPr>
          <w:rFonts w:asciiTheme="minorHAnsi" w:hAnsiTheme="minorHAnsi" w:cstheme="minorHAnsi"/>
          <w:smallCaps/>
          <w:noProof/>
          <w:color w:val="404040" w:themeColor="text1" w:themeTint="BF"/>
          <w:lang w:eastAsia="cs-CZ"/>
        </w:rPr>
        <w:pict w14:anchorId="01BCC493">
          <v:shape id="_x0000_s2064" type="#_x0000_t32" style="position:absolute;left:0;text-align:left;margin-left:-5pt;margin-top:12.65pt;width:463.7pt;height:0;z-index:251669504" o:connectortype="straight" strokecolor="#375f91" strokeweight="1.5pt"/>
        </w:pict>
      </w:r>
    </w:p>
    <w:p w14:paraId="43F51A7E" w14:textId="08F114D8" w:rsidR="00915DE3" w:rsidRPr="0040722C" w:rsidRDefault="0089171C" w:rsidP="003F79EB">
      <w:pPr>
        <w:jc w:val="both"/>
        <w:rPr>
          <w:rFonts w:asciiTheme="minorHAnsi" w:hAnsiTheme="minorHAnsi" w:cstheme="minorHAnsi"/>
          <w:b/>
          <w:smallCaps/>
          <w:color w:val="365F91" w:themeColor="accent1" w:themeShade="BF"/>
          <w:sz w:val="36"/>
          <w:szCs w:val="36"/>
        </w:rPr>
      </w:pPr>
      <w:r w:rsidRPr="0040722C">
        <w:rPr>
          <w:rFonts w:asciiTheme="minorHAnsi" w:hAnsiTheme="minorHAnsi" w:cstheme="minorHAnsi"/>
          <w:b/>
          <w:smallCaps/>
          <w:color w:val="365F91" w:themeColor="accent1" w:themeShade="BF"/>
          <w:sz w:val="36"/>
          <w:szCs w:val="36"/>
        </w:rPr>
        <w:t>Reference</w:t>
      </w:r>
      <w:r w:rsidR="00B72036" w:rsidRPr="0040722C">
        <w:rPr>
          <w:rFonts w:asciiTheme="minorHAnsi" w:hAnsiTheme="minorHAnsi" w:cstheme="minorHAnsi"/>
          <w:b/>
          <w:smallCaps/>
          <w:color w:val="365F91" w:themeColor="accent1" w:themeShade="BF"/>
          <w:sz w:val="36"/>
          <w:szCs w:val="36"/>
        </w:rPr>
        <w:t>s</w:t>
      </w:r>
    </w:p>
    <w:p w14:paraId="5FF6FE61" w14:textId="77777777" w:rsidR="00C72DF6" w:rsidRPr="0040722C" w:rsidRDefault="00C72DF6" w:rsidP="00C72DF6"/>
    <w:p w14:paraId="2189BCDC" w14:textId="77777777" w:rsidR="00C72DF6" w:rsidRPr="0040722C" w:rsidRDefault="00C72DF6" w:rsidP="00C72DF6">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Ing. Michal Novák</w:t>
      </w:r>
    </w:p>
    <w:p w14:paraId="3C1F13CC" w14:textId="77777777" w:rsidR="00C72DF6" w:rsidRPr="0040722C" w:rsidRDefault="00C72DF6" w:rsidP="00C72DF6">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Mobil:</w:t>
      </w:r>
      <w:r w:rsidRPr="0040722C">
        <w:rPr>
          <w:rFonts w:asciiTheme="minorHAnsi" w:hAnsiTheme="minorHAnsi" w:cstheme="minorHAnsi"/>
          <w:smallCaps/>
          <w:color w:val="404040" w:themeColor="text1" w:themeTint="BF"/>
        </w:rPr>
        <w:tab/>
        <w:t>(+420) 731 626 839</w:t>
      </w:r>
    </w:p>
    <w:p w14:paraId="0F4744B7" w14:textId="77777777" w:rsidR="00C72DF6" w:rsidRPr="0040722C" w:rsidRDefault="00C72DF6" w:rsidP="00C72DF6">
      <w:pPr>
        <w:jc w:val="both"/>
        <w:rPr>
          <w:rFonts w:asciiTheme="minorHAnsi" w:hAnsiTheme="minorHAnsi" w:cstheme="minorHAnsi"/>
          <w:smallCaps/>
          <w:color w:val="404040" w:themeColor="text1" w:themeTint="BF"/>
        </w:rPr>
      </w:pPr>
    </w:p>
    <w:p w14:paraId="3C23DE86"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Business Controlling Expert in T- Mobile Czech Republic a.s.</w:t>
      </w:r>
    </w:p>
    <w:p w14:paraId="2B052BD2" w14:textId="77777777" w:rsidR="00C72DF6" w:rsidRPr="00752C0F" w:rsidRDefault="00C72DF6" w:rsidP="00C72DF6">
      <w:pPr>
        <w:jc w:val="both"/>
        <w:rPr>
          <w:rFonts w:asciiTheme="minorHAnsi" w:hAnsiTheme="minorHAnsi" w:cstheme="minorHAnsi"/>
          <w:smallCaps/>
          <w:color w:val="404040" w:themeColor="text1" w:themeTint="BF"/>
          <w:sz w:val="20"/>
          <w:szCs w:val="20"/>
        </w:rPr>
      </w:pPr>
    </w:p>
    <w:p w14:paraId="006EF3FB" w14:textId="77777777" w:rsidR="00C72DF6" w:rsidRPr="0040722C" w:rsidRDefault="00C72DF6" w:rsidP="00C72DF6">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Eva Velímová</w:t>
      </w:r>
    </w:p>
    <w:p w14:paraId="3B928BBF" w14:textId="77777777" w:rsidR="00C72DF6" w:rsidRPr="0040722C" w:rsidRDefault="00C72DF6" w:rsidP="00C72DF6">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Mobil:</w:t>
      </w:r>
      <w:r w:rsidRPr="0040722C">
        <w:rPr>
          <w:rFonts w:asciiTheme="minorHAnsi" w:hAnsiTheme="minorHAnsi" w:cstheme="minorHAnsi"/>
          <w:smallCaps/>
          <w:color w:val="404040" w:themeColor="text1" w:themeTint="BF"/>
        </w:rPr>
        <w:tab/>
        <w:t>(+420) 732 275 362</w:t>
      </w:r>
    </w:p>
    <w:p w14:paraId="0007F4A2" w14:textId="77777777" w:rsidR="00C72DF6" w:rsidRPr="0040722C" w:rsidRDefault="00CB5DBA" w:rsidP="00C72DF6">
      <w:pPr>
        <w:ind w:left="708"/>
        <w:jc w:val="both"/>
        <w:rPr>
          <w:rFonts w:asciiTheme="minorHAnsi" w:hAnsiTheme="minorHAnsi" w:cstheme="minorHAnsi"/>
          <w:smallCaps/>
          <w:color w:val="365F91" w:themeColor="accent1" w:themeShade="BF"/>
        </w:rPr>
      </w:pPr>
      <w:hyperlink r:id="rId57" w:history="1">
        <w:r w:rsidR="00C72DF6" w:rsidRPr="0040722C">
          <w:rPr>
            <w:rStyle w:val="Hyperlink"/>
            <w:rFonts w:asciiTheme="minorHAnsi" w:hAnsiTheme="minorHAnsi" w:cstheme="minorHAnsi"/>
            <w:color w:val="365F91" w:themeColor="accent1" w:themeShade="BF"/>
          </w:rPr>
          <w:t>https://www.linkedin.com/in/eva-velímová-342a4b7a/</w:t>
        </w:r>
      </w:hyperlink>
    </w:p>
    <w:p w14:paraId="4C40AC6A" w14:textId="77777777" w:rsidR="00C72DF6" w:rsidRPr="0040722C" w:rsidRDefault="00C72DF6" w:rsidP="00C72DF6">
      <w:pPr>
        <w:jc w:val="both"/>
        <w:rPr>
          <w:rFonts w:asciiTheme="minorHAnsi" w:hAnsiTheme="minorHAnsi" w:cstheme="minorHAnsi"/>
          <w:smallCaps/>
          <w:color w:val="404040" w:themeColor="text1" w:themeTint="BF"/>
        </w:rPr>
      </w:pPr>
    </w:p>
    <w:p w14:paraId="682335E0"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Software License &amp; Vendor Manager in T- Mobile Czech Republic a.s.</w:t>
      </w:r>
    </w:p>
    <w:p w14:paraId="7976CEBF" w14:textId="77777777" w:rsidR="00C72DF6" w:rsidRPr="00752C0F" w:rsidRDefault="00C72DF6" w:rsidP="00C72DF6">
      <w:pPr>
        <w:rPr>
          <w:b/>
          <w:sz w:val="20"/>
          <w:szCs w:val="20"/>
        </w:rPr>
      </w:pPr>
    </w:p>
    <w:p w14:paraId="6A00F8A4" w14:textId="77777777" w:rsidR="00C72DF6" w:rsidRPr="0040722C" w:rsidRDefault="00C72DF6" w:rsidP="00C72DF6">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Ing. Vladimír M. Keřka</w:t>
      </w:r>
    </w:p>
    <w:p w14:paraId="424FA4D0" w14:textId="77777777" w:rsidR="00C72DF6" w:rsidRPr="0040722C" w:rsidRDefault="00C72DF6" w:rsidP="00C72DF6">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Mobil:</w:t>
      </w:r>
      <w:r w:rsidRPr="0040722C">
        <w:rPr>
          <w:rFonts w:asciiTheme="minorHAnsi" w:hAnsiTheme="minorHAnsi" w:cstheme="minorHAnsi"/>
          <w:smallCaps/>
          <w:color w:val="404040" w:themeColor="text1" w:themeTint="BF"/>
        </w:rPr>
        <w:tab/>
        <w:t>(+420) 602 254 554</w:t>
      </w:r>
    </w:p>
    <w:p w14:paraId="0472955C" w14:textId="77777777" w:rsidR="00C72DF6" w:rsidRPr="0040722C" w:rsidRDefault="00CB5DBA" w:rsidP="00C72DF6">
      <w:pPr>
        <w:ind w:left="708"/>
        <w:jc w:val="both"/>
        <w:rPr>
          <w:rFonts w:asciiTheme="minorHAnsi" w:hAnsiTheme="minorHAnsi" w:cstheme="minorHAnsi"/>
          <w:smallCaps/>
          <w:color w:val="365F91" w:themeColor="accent1" w:themeShade="BF"/>
        </w:rPr>
      </w:pPr>
      <w:hyperlink r:id="rId58" w:history="1">
        <w:r w:rsidR="00C72DF6" w:rsidRPr="0040722C">
          <w:rPr>
            <w:rStyle w:val="Hyperlink"/>
            <w:rFonts w:asciiTheme="minorHAnsi" w:hAnsiTheme="minorHAnsi" w:cstheme="minorHAnsi"/>
            <w:color w:val="365F91" w:themeColor="accent1" w:themeShade="BF"/>
          </w:rPr>
          <w:t>https://www.linkedin.com/in/vladimír-keřka-75551170/</w:t>
        </w:r>
      </w:hyperlink>
    </w:p>
    <w:p w14:paraId="3AD89D13" w14:textId="77777777" w:rsidR="00C72DF6" w:rsidRPr="0040722C" w:rsidRDefault="00C72DF6" w:rsidP="00C72DF6">
      <w:pPr>
        <w:jc w:val="both"/>
        <w:rPr>
          <w:rFonts w:asciiTheme="minorHAnsi" w:hAnsiTheme="minorHAnsi" w:cstheme="minorHAnsi"/>
          <w:smallCaps/>
          <w:color w:val="404040" w:themeColor="text1" w:themeTint="BF"/>
        </w:rPr>
      </w:pPr>
    </w:p>
    <w:p w14:paraId="230EB3A7"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Chief Financial Officer (CFO) and Chief Information Officer (CIO) of UHKT until 2006</w:t>
      </w:r>
    </w:p>
    <w:p w14:paraId="060EC7AB" w14:textId="19D1766F"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Manager of system administration unit in UHKT until 2006</w:t>
      </w:r>
    </w:p>
    <w:p w14:paraId="498B8069" w14:textId="77777777" w:rsidR="00814F63" w:rsidRPr="00752C0F" w:rsidRDefault="00814F63" w:rsidP="00C72DF6">
      <w:pPr>
        <w:rPr>
          <w:rFonts w:asciiTheme="minorHAnsi" w:hAnsiTheme="minorHAnsi" w:cstheme="minorHAnsi"/>
          <w:smallCaps/>
          <w:color w:val="404040" w:themeColor="text1" w:themeTint="BF"/>
          <w:sz w:val="20"/>
          <w:szCs w:val="20"/>
        </w:rPr>
      </w:pPr>
    </w:p>
    <w:p w14:paraId="07CA2AF8" w14:textId="77777777" w:rsidR="00C72DF6" w:rsidRPr="0040722C" w:rsidRDefault="00C72DF6" w:rsidP="00C72DF6">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Ing. Jan Adam</w:t>
      </w:r>
    </w:p>
    <w:p w14:paraId="71DF1FA4" w14:textId="77777777" w:rsidR="00C72DF6" w:rsidRPr="0040722C" w:rsidRDefault="00C72DF6" w:rsidP="00C72DF6">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Mobil:</w:t>
      </w:r>
      <w:r w:rsidRPr="0040722C">
        <w:rPr>
          <w:rFonts w:asciiTheme="minorHAnsi" w:hAnsiTheme="minorHAnsi" w:cstheme="minorHAnsi"/>
          <w:smallCaps/>
          <w:color w:val="404040" w:themeColor="text1" w:themeTint="BF"/>
        </w:rPr>
        <w:tab/>
        <w:t>(+420) 739 242 102</w:t>
      </w:r>
    </w:p>
    <w:p w14:paraId="17CDD596" w14:textId="77777777" w:rsidR="00C72DF6" w:rsidRPr="0040722C" w:rsidRDefault="00CB5DBA" w:rsidP="00C72DF6">
      <w:pPr>
        <w:ind w:left="708"/>
        <w:jc w:val="both"/>
        <w:rPr>
          <w:rFonts w:asciiTheme="minorHAnsi" w:hAnsiTheme="minorHAnsi" w:cstheme="minorHAnsi"/>
          <w:smallCaps/>
          <w:color w:val="365F91" w:themeColor="accent1" w:themeShade="BF"/>
        </w:rPr>
      </w:pPr>
      <w:hyperlink r:id="rId59" w:history="1">
        <w:r w:rsidR="00C72DF6" w:rsidRPr="0040722C">
          <w:rPr>
            <w:rStyle w:val="Hyperlink"/>
            <w:rFonts w:asciiTheme="minorHAnsi" w:hAnsiTheme="minorHAnsi" w:cstheme="minorHAnsi"/>
            <w:color w:val="365F91" w:themeColor="accent1" w:themeShade="BF"/>
          </w:rPr>
          <w:t>https://www.linkedin.com/in/jan-adam-03339348/</w:t>
        </w:r>
      </w:hyperlink>
    </w:p>
    <w:p w14:paraId="4E878A79" w14:textId="77777777" w:rsidR="00C72DF6" w:rsidRPr="0040722C" w:rsidRDefault="00C72DF6" w:rsidP="00C72DF6">
      <w:pPr>
        <w:jc w:val="both"/>
        <w:rPr>
          <w:rFonts w:asciiTheme="minorHAnsi" w:hAnsiTheme="minorHAnsi" w:cstheme="minorHAnsi"/>
          <w:smallCaps/>
          <w:color w:val="404040" w:themeColor="text1" w:themeTint="BF"/>
        </w:rPr>
      </w:pPr>
    </w:p>
    <w:p w14:paraId="40D81987"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Head of Solutions Consulting &amp; Business Development in T-Mobile Czech Republic a.s.</w:t>
      </w:r>
    </w:p>
    <w:p w14:paraId="7709FA46" w14:textId="77777777" w:rsidR="00C72DF6" w:rsidRPr="00752C0F" w:rsidRDefault="00C72DF6" w:rsidP="00C72DF6">
      <w:pPr>
        <w:rPr>
          <w:rFonts w:asciiTheme="minorHAnsi" w:hAnsiTheme="minorHAnsi" w:cstheme="minorHAnsi"/>
          <w:smallCaps/>
          <w:color w:val="404040" w:themeColor="text1" w:themeTint="BF"/>
          <w:sz w:val="20"/>
          <w:szCs w:val="20"/>
        </w:rPr>
      </w:pPr>
    </w:p>
    <w:p w14:paraId="54D35507" w14:textId="77777777" w:rsidR="00C72DF6" w:rsidRPr="0040722C" w:rsidRDefault="00C72DF6" w:rsidP="00C72DF6">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t>Bc. Michaela Vycudilíková</w:t>
      </w:r>
    </w:p>
    <w:p w14:paraId="4A71C249" w14:textId="77777777" w:rsidR="00C72DF6" w:rsidRPr="0040722C" w:rsidRDefault="00C72DF6" w:rsidP="00C72DF6">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Mobil:</w:t>
      </w:r>
      <w:r w:rsidRPr="0040722C">
        <w:rPr>
          <w:rFonts w:asciiTheme="minorHAnsi" w:hAnsiTheme="minorHAnsi" w:cstheme="minorHAnsi"/>
          <w:smallCaps/>
          <w:color w:val="404040" w:themeColor="text1" w:themeTint="BF"/>
        </w:rPr>
        <w:tab/>
        <w:t>(+420) 603 400 779</w:t>
      </w:r>
    </w:p>
    <w:p w14:paraId="09375512" w14:textId="77777777" w:rsidR="00C72DF6" w:rsidRPr="0040722C" w:rsidRDefault="00CB5DBA" w:rsidP="00C72DF6">
      <w:pPr>
        <w:ind w:left="708"/>
        <w:jc w:val="both"/>
        <w:rPr>
          <w:rFonts w:asciiTheme="minorHAnsi" w:hAnsiTheme="minorHAnsi" w:cstheme="minorHAnsi"/>
          <w:smallCaps/>
          <w:color w:val="365F91" w:themeColor="accent1" w:themeShade="BF"/>
        </w:rPr>
      </w:pPr>
      <w:hyperlink r:id="rId60" w:history="1">
        <w:r w:rsidR="00C72DF6" w:rsidRPr="0040722C">
          <w:rPr>
            <w:rStyle w:val="Hyperlink"/>
            <w:rFonts w:asciiTheme="minorHAnsi" w:hAnsiTheme="minorHAnsi" w:cstheme="minorHAnsi"/>
            <w:color w:val="365F91" w:themeColor="accent1" w:themeShade="BF"/>
          </w:rPr>
          <w:t>https://www.linkedin.com/in/michaela-vycudilikova-89829516/</w:t>
        </w:r>
      </w:hyperlink>
    </w:p>
    <w:p w14:paraId="2AC75241" w14:textId="77777777" w:rsidR="00C72DF6" w:rsidRPr="0040722C" w:rsidRDefault="00C72DF6" w:rsidP="00C72DF6">
      <w:pPr>
        <w:jc w:val="both"/>
        <w:rPr>
          <w:rFonts w:asciiTheme="minorHAnsi" w:hAnsiTheme="minorHAnsi" w:cstheme="minorHAnsi"/>
          <w:smallCaps/>
          <w:color w:val="404040" w:themeColor="text1" w:themeTint="BF"/>
        </w:rPr>
      </w:pPr>
    </w:p>
    <w:p w14:paraId="3BAB62BA"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Team leader of web system administration team in T-Mobile Czech Republic a.s. until 2008</w:t>
      </w:r>
    </w:p>
    <w:p w14:paraId="38F74E9D"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Team leader of Unix and Linux system administration team in T-Mobile Czech Republic a.s. until 2018</w:t>
      </w:r>
    </w:p>
    <w:p w14:paraId="04A2D7AE" w14:textId="77777777" w:rsidR="00C72DF6" w:rsidRPr="0040722C" w:rsidRDefault="00C72DF6" w:rsidP="00C72DF6">
      <w:pPr>
        <w:pStyle w:val="ListParagraph"/>
        <w:numPr>
          <w:ilvl w:val="0"/>
          <w:numId w:val="10"/>
        </w:numPr>
        <w:jc w:val="both"/>
        <w:rPr>
          <w:rFonts w:asciiTheme="minorHAnsi" w:hAnsiTheme="minorHAnsi" w:cstheme="minorHAnsi"/>
          <w:b/>
          <w:smallCaps/>
          <w:color w:val="404040" w:themeColor="text1" w:themeTint="BF"/>
        </w:rPr>
      </w:pPr>
      <w:r w:rsidRPr="0040722C">
        <w:rPr>
          <w:rFonts w:asciiTheme="minorHAnsi" w:hAnsiTheme="minorHAnsi" w:cstheme="minorHAnsi"/>
          <w:b/>
          <w:smallCaps/>
          <w:color w:val="404040" w:themeColor="text1" w:themeTint="BF"/>
        </w:rPr>
        <w:lastRenderedPageBreak/>
        <w:t>Ing. Michal Vackář</w:t>
      </w:r>
    </w:p>
    <w:p w14:paraId="7638E5CE" w14:textId="77777777" w:rsidR="00C72DF6" w:rsidRPr="0040722C" w:rsidRDefault="00C72DF6" w:rsidP="00C72DF6">
      <w:pPr>
        <w:ind w:firstLine="708"/>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Mobil:</w:t>
      </w:r>
      <w:r w:rsidRPr="0040722C">
        <w:rPr>
          <w:rFonts w:asciiTheme="minorHAnsi" w:hAnsiTheme="minorHAnsi" w:cstheme="minorHAnsi"/>
          <w:smallCaps/>
          <w:color w:val="404040" w:themeColor="text1" w:themeTint="BF"/>
        </w:rPr>
        <w:tab/>
        <w:t>(+420) 603 500 900</w:t>
      </w:r>
    </w:p>
    <w:p w14:paraId="7FD5077E" w14:textId="77777777" w:rsidR="00C72DF6" w:rsidRPr="0040722C" w:rsidRDefault="00CB5DBA" w:rsidP="00C72DF6">
      <w:pPr>
        <w:ind w:left="708"/>
        <w:jc w:val="both"/>
        <w:rPr>
          <w:rFonts w:asciiTheme="minorHAnsi" w:hAnsiTheme="minorHAnsi" w:cstheme="minorHAnsi"/>
          <w:smallCaps/>
          <w:color w:val="365F91" w:themeColor="accent1" w:themeShade="BF"/>
        </w:rPr>
      </w:pPr>
      <w:hyperlink r:id="rId61" w:history="1">
        <w:r w:rsidR="00C72DF6" w:rsidRPr="0040722C">
          <w:rPr>
            <w:rStyle w:val="Hyperlink"/>
            <w:rFonts w:asciiTheme="minorHAnsi" w:hAnsiTheme="minorHAnsi" w:cstheme="minorHAnsi"/>
            <w:color w:val="365F91" w:themeColor="accent1" w:themeShade="BF"/>
          </w:rPr>
          <w:t>https://www.linkedin.com/in/michal-vackar-6822262/</w:t>
        </w:r>
      </w:hyperlink>
    </w:p>
    <w:p w14:paraId="2A8D7020" w14:textId="77777777" w:rsidR="00C72DF6" w:rsidRPr="0040722C" w:rsidRDefault="00C72DF6" w:rsidP="00C72DF6">
      <w:pPr>
        <w:jc w:val="both"/>
        <w:rPr>
          <w:rFonts w:asciiTheme="minorHAnsi" w:hAnsiTheme="minorHAnsi" w:cstheme="minorHAnsi"/>
          <w:smallCaps/>
          <w:color w:val="404040" w:themeColor="text1" w:themeTint="BF"/>
        </w:rPr>
      </w:pPr>
    </w:p>
    <w:p w14:paraId="0F133F24"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Head of Sales &amp; Solutions Consulting Department in T-Systems Czech Republic a.s. until 2009</w:t>
      </w:r>
    </w:p>
    <w:p w14:paraId="7069EE70" w14:textId="77777777" w:rsidR="00C72DF6" w:rsidRPr="0040722C" w:rsidRDefault="00C72DF6" w:rsidP="00C72DF6">
      <w:pPr>
        <w:pStyle w:val="ListParagraph"/>
        <w:numPr>
          <w:ilvl w:val="0"/>
          <w:numId w:val="9"/>
        </w:numPr>
        <w:jc w:val="both"/>
        <w:rPr>
          <w:rFonts w:asciiTheme="minorHAnsi" w:hAnsiTheme="minorHAnsi" w:cstheme="minorHAnsi"/>
          <w:smallCaps/>
          <w:color w:val="404040" w:themeColor="text1" w:themeTint="BF"/>
        </w:rPr>
      </w:pPr>
      <w:r w:rsidRPr="0040722C">
        <w:rPr>
          <w:rFonts w:asciiTheme="minorHAnsi" w:hAnsiTheme="minorHAnsi" w:cstheme="minorHAnsi"/>
          <w:smallCaps/>
          <w:color w:val="404040" w:themeColor="text1" w:themeTint="BF"/>
        </w:rPr>
        <w:t>Vice President of IT Operation in T-Mobile Czech Republic a.s. until 2004</w:t>
      </w:r>
    </w:p>
    <w:p w14:paraId="2AED3EE4" w14:textId="77777777" w:rsidR="00C72DF6" w:rsidRPr="0040722C" w:rsidRDefault="00C72DF6" w:rsidP="00C72DF6">
      <w:pPr>
        <w:rPr>
          <w:sz w:val="16"/>
          <w:szCs w:val="16"/>
        </w:rPr>
      </w:pPr>
    </w:p>
    <w:p w14:paraId="6A928293" w14:textId="77777777" w:rsidR="000A0163" w:rsidRPr="0040722C" w:rsidRDefault="00CB5DBA" w:rsidP="002C43E0">
      <w:pPr>
        <w:jc w:val="both"/>
        <w:rPr>
          <w:rFonts w:asciiTheme="minorHAnsi" w:hAnsiTheme="minorHAnsi" w:cstheme="minorHAnsi"/>
          <w:smallCaps/>
          <w:color w:val="404040" w:themeColor="text1" w:themeTint="BF"/>
        </w:rPr>
      </w:pPr>
      <w:r>
        <w:rPr>
          <w:rFonts w:asciiTheme="minorHAnsi" w:hAnsiTheme="minorHAnsi" w:cstheme="minorHAnsi"/>
          <w:smallCaps/>
          <w:noProof/>
          <w:color w:val="404040" w:themeColor="text1" w:themeTint="BF"/>
          <w:lang w:eastAsia="cs-CZ"/>
        </w:rPr>
        <w:pict w14:anchorId="41CDF459">
          <v:shape id="_x0000_s2065" type="#_x0000_t32" style="position:absolute;left:0;text-align:left;margin-left:.15pt;margin-top:11.3pt;width:463.7pt;height:0;z-index:251670528" o:connectortype="straight" strokecolor="#375f91" strokeweight="1.5pt"/>
        </w:pict>
      </w:r>
    </w:p>
    <w:sectPr w:rsidR="000A0163" w:rsidRPr="0040722C" w:rsidSect="00297E0D">
      <w:headerReference w:type="default" r:id="rId62"/>
      <w:footerReference w:type="default" r:id="rId63"/>
      <w:footerReference w:type="first" r:id="rId6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FDBD" w14:textId="77777777" w:rsidR="00CB5DBA" w:rsidRDefault="00CB5DBA" w:rsidP="00297E0D">
      <w:r>
        <w:separator/>
      </w:r>
    </w:p>
  </w:endnote>
  <w:endnote w:type="continuationSeparator" w:id="0">
    <w:p w14:paraId="6744E6A8" w14:textId="77777777" w:rsidR="00CB5DBA" w:rsidRDefault="00CB5DBA" w:rsidP="0029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8A27" w14:textId="77777777" w:rsidR="003F79EB" w:rsidRDefault="003F79EB">
    <w:pPr>
      <w:pStyle w:val="Footer"/>
    </w:pPr>
    <w:r>
      <w:ptab w:relativeTo="margin" w:alignment="center" w:leader="none"/>
    </w:r>
    <w:r w:rsidRPr="00BF7538">
      <w:rPr>
        <w:noProof/>
        <w:lang w:val="cs-CZ" w:eastAsia="cs-CZ"/>
      </w:rPr>
      <w:t xml:space="preserve"> </w:t>
    </w:r>
    <w:r>
      <w:rPr>
        <w:noProof/>
        <w:lang w:val="cs-CZ" w:eastAsia="cs-CZ"/>
      </w:rPr>
      <w:drawing>
        <wp:inline distT="0" distB="0" distL="0" distR="0" wp14:anchorId="0A96E0FB" wp14:editId="5941B0BC">
          <wp:extent cx="954157" cy="163465"/>
          <wp:effectExtent l="0" t="0" r="0" b="0"/>
          <wp:docPr id="16" name="Obrázek 16" descr="file:///D:/Users/Coona/CV/in-Marek_U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D:/Users/Coona/CV/in-Marek_U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886" cy="163932"/>
                  </a:xfrm>
                  <a:prstGeom prst="rect">
                    <a:avLst/>
                  </a:prstGeom>
                  <a:noFill/>
                  <a:ln>
                    <a:noFill/>
                  </a:ln>
                </pic:spPr>
              </pic:pic>
            </a:graphicData>
          </a:graphic>
        </wp:inline>
      </w:drawing>
    </w:r>
    <w: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3505" w14:textId="77777777" w:rsidR="003F79EB" w:rsidRDefault="003F79EB" w:rsidP="00BF7538">
    <w:pPr>
      <w:pStyle w:val="Footer"/>
      <w:jc w:val="center"/>
    </w:pPr>
    <w:r>
      <w:rPr>
        <w:noProof/>
        <w:lang w:val="cs-CZ" w:eastAsia="cs-CZ"/>
      </w:rPr>
      <w:drawing>
        <wp:inline distT="0" distB="0" distL="0" distR="0" wp14:anchorId="4825F4F0" wp14:editId="73327074">
          <wp:extent cx="954157" cy="163465"/>
          <wp:effectExtent l="0" t="0" r="0" b="0"/>
          <wp:docPr id="17" name="Obrázek 17" descr="file:///D:/Users/Coona/CV/in-Marek_Uh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D:/Users/Coona/CV/in-Marek_Uh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886" cy="1639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1916" w14:textId="77777777" w:rsidR="00CB5DBA" w:rsidRDefault="00CB5DBA" w:rsidP="00297E0D">
      <w:r>
        <w:separator/>
      </w:r>
    </w:p>
  </w:footnote>
  <w:footnote w:type="continuationSeparator" w:id="0">
    <w:p w14:paraId="265902BA" w14:textId="77777777" w:rsidR="00CB5DBA" w:rsidRDefault="00CB5DBA" w:rsidP="0029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EA3" w14:textId="77777777" w:rsidR="003F79EB" w:rsidRPr="00297E0D" w:rsidRDefault="003F79EB">
    <w:pPr>
      <w:pStyle w:val="Header"/>
      <w:rPr>
        <w:rFonts w:asciiTheme="minorHAnsi" w:hAnsiTheme="minorHAnsi"/>
        <w:smallCaps/>
        <w:color w:val="404040" w:themeColor="text1" w:themeTint="BF"/>
      </w:rPr>
    </w:pPr>
    <w:r w:rsidRPr="00297E0D">
      <w:rPr>
        <w:rFonts w:asciiTheme="minorHAnsi" w:hAnsiTheme="minorHAnsi"/>
        <w:smallCaps/>
        <w:color w:val="404040" w:themeColor="text1" w:themeTint="BF"/>
      </w:rPr>
      <w:t>Marek Uher</w:t>
    </w:r>
    <w:r w:rsidRPr="00297E0D">
      <w:rPr>
        <w:rFonts w:asciiTheme="minorHAnsi" w:hAnsiTheme="minorHAnsi"/>
        <w:smallCaps/>
        <w:color w:val="404040" w:themeColor="text1" w:themeTint="BF"/>
      </w:rPr>
      <w:ptab w:relativeTo="margin" w:alignment="center" w:leader="none"/>
    </w:r>
    <w:r w:rsidRPr="00297E0D">
      <w:rPr>
        <w:rFonts w:asciiTheme="minorHAnsi" w:hAnsiTheme="minorHAnsi"/>
        <w:smallCaps/>
        <w:color w:val="404040" w:themeColor="text1" w:themeTint="BF"/>
      </w:rPr>
      <w:ptab w:relativeTo="margin" w:alignment="right" w:leader="none"/>
    </w:r>
    <w:r w:rsidRPr="00BF7538">
      <w:rPr>
        <w:rFonts w:asciiTheme="minorHAnsi" w:hAnsiTheme="minorHAnsi"/>
        <w:smallCaps/>
        <w:color w:val="404040" w:themeColor="text1" w:themeTint="BF"/>
      </w:rPr>
      <w:t xml:space="preserve"> </w:t>
    </w:r>
    <w:r>
      <w:rPr>
        <w:rFonts w:asciiTheme="minorHAnsi" w:hAnsiTheme="minorHAnsi"/>
        <w:smallCaps/>
        <w:color w:val="404040" w:themeColor="text1" w:themeTint="BF"/>
      </w:rPr>
      <w:t>Curriculum V</w:t>
    </w:r>
    <w:r w:rsidRPr="00297E0D">
      <w:rPr>
        <w:rFonts w:asciiTheme="minorHAnsi" w:hAnsiTheme="minorHAnsi"/>
        <w:smallCaps/>
        <w:color w:val="404040" w:themeColor="text1" w:themeTint="BF"/>
      </w:rPr>
      <w:t>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B0E"/>
    <w:multiLevelType w:val="hybridMultilevel"/>
    <w:tmpl w:val="642A0D10"/>
    <w:lvl w:ilvl="0" w:tplc="5ADC407C">
      <w:start w:val="1"/>
      <w:numFmt w:val="bullet"/>
      <w:lvlText w:val=""/>
      <w:lvlJc w:val="left"/>
      <w:pPr>
        <w:ind w:left="1068" w:hanging="360"/>
      </w:pPr>
      <w:rPr>
        <w:rFonts w:ascii="Wingdings" w:hAnsi="Wingdings" w:hint="default"/>
        <w:color w:val="365F91" w:themeColor="accent1" w:themeShade="BF"/>
      </w:rPr>
    </w:lvl>
    <w:lvl w:ilvl="1" w:tplc="04050003" w:tentative="1">
      <w:start w:val="1"/>
      <w:numFmt w:val="bullet"/>
      <w:lvlText w:val="o"/>
      <w:lvlJc w:val="left"/>
      <w:pPr>
        <w:ind w:left="1395" w:hanging="360"/>
      </w:pPr>
      <w:rPr>
        <w:rFonts w:ascii="Courier New" w:hAnsi="Courier New" w:cs="Courier New" w:hint="default"/>
      </w:rPr>
    </w:lvl>
    <w:lvl w:ilvl="2" w:tplc="04050005" w:tentative="1">
      <w:start w:val="1"/>
      <w:numFmt w:val="bullet"/>
      <w:lvlText w:val=""/>
      <w:lvlJc w:val="left"/>
      <w:pPr>
        <w:ind w:left="2115" w:hanging="360"/>
      </w:pPr>
      <w:rPr>
        <w:rFonts w:ascii="Wingdings" w:hAnsi="Wingdings" w:hint="default"/>
      </w:rPr>
    </w:lvl>
    <w:lvl w:ilvl="3" w:tplc="04050001" w:tentative="1">
      <w:start w:val="1"/>
      <w:numFmt w:val="bullet"/>
      <w:lvlText w:val=""/>
      <w:lvlJc w:val="left"/>
      <w:pPr>
        <w:ind w:left="2835" w:hanging="360"/>
      </w:pPr>
      <w:rPr>
        <w:rFonts w:ascii="Symbol" w:hAnsi="Symbol" w:hint="default"/>
      </w:rPr>
    </w:lvl>
    <w:lvl w:ilvl="4" w:tplc="04050003" w:tentative="1">
      <w:start w:val="1"/>
      <w:numFmt w:val="bullet"/>
      <w:lvlText w:val="o"/>
      <w:lvlJc w:val="left"/>
      <w:pPr>
        <w:ind w:left="3555" w:hanging="360"/>
      </w:pPr>
      <w:rPr>
        <w:rFonts w:ascii="Courier New" w:hAnsi="Courier New" w:cs="Courier New" w:hint="default"/>
      </w:rPr>
    </w:lvl>
    <w:lvl w:ilvl="5" w:tplc="04050005" w:tentative="1">
      <w:start w:val="1"/>
      <w:numFmt w:val="bullet"/>
      <w:lvlText w:val=""/>
      <w:lvlJc w:val="left"/>
      <w:pPr>
        <w:ind w:left="4275" w:hanging="360"/>
      </w:pPr>
      <w:rPr>
        <w:rFonts w:ascii="Wingdings" w:hAnsi="Wingdings" w:hint="default"/>
      </w:rPr>
    </w:lvl>
    <w:lvl w:ilvl="6" w:tplc="04050001" w:tentative="1">
      <w:start w:val="1"/>
      <w:numFmt w:val="bullet"/>
      <w:lvlText w:val=""/>
      <w:lvlJc w:val="left"/>
      <w:pPr>
        <w:ind w:left="4995" w:hanging="360"/>
      </w:pPr>
      <w:rPr>
        <w:rFonts w:ascii="Symbol" w:hAnsi="Symbol" w:hint="default"/>
      </w:rPr>
    </w:lvl>
    <w:lvl w:ilvl="7" w:tplc="04050003" w:tentative="1">
      <w:start w:val="1"/>
      <w:numFmt w:val="bullet"/>
      <w:lvlText w:val="o"/>
      <w:lvlJc w:val="left"/>
      <w:pPr>
        <w:ind w:left="5715" w:hanging="360"/>
      </w:pPr>
      <w:rPr>
        <w:rFonts w:ascii="Courier New" w:hAnsi="Courier New" w:cs="Courier New" w:hint="default"/>
      </w:rPr>
    </w:lvl>
    <w:lvl w:ilvl="8" w:tplc="04050005" w:tentative="1">
      <w:start w:val="1"/>
      <w:numFmt w:val="bullet"/>
      <w:lvlText w:val=""/>
      <w:lvlJc w:val="left"/>
      <w:pPr>
        <w:ind w:left="6435" w:hanging="360"/>
      </w:pPr>
      <w:rPr>
        <w:rFonts w:ascii="Wingdings" w:hAnsi="Wingdings" w:hint="default"/>
      </w:rPr>
    </w:lvl>
  </w:abstractNum>
  <w:abstractNum w:abstractNumId="1" w15:restartNumberingAfterBreak="0">
    <w:nsid w:val="2A497B59"/>
    <w:multiLevelType w:val="hybridMultilevel"/>
    <w:tmpl w:val="FD8ED6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4FF6F8D6">
      <w:start w:val="1"/>
      <w:numFmt w:val="bullet"/>
      <w:lvlText w:val=""/>
      <w:lvlJc w:val="left"/>
      <w:pPr>
        <w:ind w:left="2520" w:hanging="360"/>
      </w:pPr>
      <w:rPr>
        <w:rFonts w:ascii="Wingdings" w:hAnsi="Wingdings" w:hint="default"/>
        <w:color w:val="365F91" w:themeColor="accent1" w:themeShade="BF"/>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3772549"/>
    <w:multiLevelType w:val="hybridMultilevel"/>
    <w:tmpl w:val="11BCC052"/>
    <w:lvl w:ilvl="0" w:tplc="00A62D4A">
      <w:start w:val="2011"/>
      <w:numFmt w:val="bullet"/>
      <w:lvlText w:val="-"/>
      <w:lvlJc w:val="left"/>
      <w:pPr>
        <w:ind w:left="1776" w:hanging="360"/>
      </w:pPr>
      <w:rPr>
        <w:rFonts w:ascii="Calibri" w:eastAsia="Times New Roman" w:hAnsi="Calibri" w:cstheme="minorHAnsi" w:hint="default"/>
      </w:rPr>
    </w:lvl>
    <w:lvl w:ilvl="1" w:tplc="04050003" w:tentative="1">
      <w:start w:val="1"/>
      <w:numFmt w:val="bullet"/>
      <w:lvlText w:val="o"/>
      <w:lvlJc w:val="left"/>
      <w:pPr>
        <w:ind w:left="2103" w:hanging="360"/>
      </w:pPr>
      <w:rPr>
        <w:rFonts w:ascii="Courier New" w:hAnsi="Courier New" w:cs="Courier New" w:hint="default"/>
      </w:rPr>
    </w:lvl>
    <w:lvl w:ilvl="2" w:tplc="04050005" w:tentative="1">
      <w:start w:val="1"/>
      <w:numFmt w:val="bullet"/>
      <w:lvlText w:val=""/>
      <w:lvlJc w:val="left"/>
      <w:pPr>
        <w:ind w:left="2823" w:hanging="360"/>
      </w:pPr>
      <w:rPr>
        <w:rFonts w:ascii="Wingdings" w:hAnsi="Wingdings" w:hint="default"/>
      </w:rPr>
    </w:lvl>
    <w:lvl w:ilvl="3" w:tplc="04050001" w:tentative="1">
      <w:start w:val="1"/>
      <w:numFmt w:val="bullet"/>
      <w:lvlText w:val=""/>
      <w:lvlJc w:val="left"/>
      <w:pPr>
        <w:ind w:left="3543" w:hanging="360"/>
      </w:pPr>
      <w:rPr>
        <w:rFonts w:ascii="Symbol" w:hAnsi="Symbol" w:hint="default"/>
      </w:rPr>
    </w:lvl>
    <w:lvl w:ilvl="4" w:tplc="04050003" w:tentative="1">
      <w:start w:val="1"/>
      <w:numFmt w:val="bullet"/>
      <w:lvlText w:val="o"/>
      <w:lvlJc w:val="left"/>
      <w:pPr>
        <w:ind w:left="4263" w:hanging="360"/>
      </w:pPr>
      <w:rPr>
        <w:rFonts w:ascii="Courier New" w:hAnsi="Courier New" w:cs="Courier New" w:hint="default"/>
      </w:rPr>
    </w:lvl>
    <w:lvl w:ilvl="5" w:tplc="04050005" w:tentative="1">
      <w:start w:val="1"/>
      <w:numFmt w:val="bullet"/>
      <w:lvlText w:val=""/>
      <w:lvlJc w:val="left"/>
      <w:pPr>
        <w:ind w:left="4983" w:hanging="360"/>
      </w:pPr>
      <w:rPr>
        <w:rFonts w:ascii="Wingdings" w:hAnsi="Wingdings" w:hint="default"/>
      </w:rPr>
    </w:lvl>
    <w:lvl w:ilvl="6" w:tplc="04050001" w:tentative="1">
      <w:start w:val="1"/>
      <w:numFmt w:val="bullet"/>
      <w:lvlText w:val=""/>
      <w:lvlJc w:val="left"/>
      <w:pPr>
        <w:ind w:left="5703" w:hanging="360"/>
      </w:pPr>
      <w:rPr>
        <w:rFonts w:ascii="Symbol" w:hAnsi="Symbol" w:hint="default"/>
      </w:rPr>
    </w:lvl>
    <w:lvl w:ilvl="7" w:tplc="04050003" w:tentative="1">
      <w:start w:val="1"/>
      <w:numFmt w:val="bullet"/>
      <w:lvlText w:val="o"/>
      <w:lvlJc w:val="left"/>
      <w:pPr>
        <w:ind w:left="6423" w:hanging="360"/>
      </w:pPr>
      <w:rPr>
        <w:rFonts w:ascii="Courier New" w:hAnsi="Courier New" w:cs="Courier New" w:hint="default"/>
      </w:rPr>
    </w:lvl>
    <w:lvl w:ilvl="8" w:tplc="04050005" w:tentative="1">
      <w:start w:val="1"/>
      <w:numFmt w:val="bullet"/>
      <w:lvlText w:val=""/>
      <w:lvlJc w:val="left"/>
      <w:pPr>
        <w:ind w:left="7143" w:hanging="360"/>
      </w:pPr>
      <w:rPr>
        <w:rFonts w:ascii="Wingdings" w:hAnsi="Wingdings" w:hint="default"/>
      </w:rPr>
    </w:lvl>
  </w:abstractNum>
  <w:abstractNum w:abstractNumId="3" w15:restartNumberingAfterBreak="0">
    <w:nsid w:val="34C12033"/>
    <w:multiLevelType w:val="hybridMultilevel"/>
    <w:tmpl w:val="EF5A1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696186"/>
    <w:multiLevelType w:val="hybridMultilevel"/>
    <w:tmpl w:val="24E4B496"/>
    <w:lvl w:ilvl="0" w:tplc="54E2D240">
      <w:start w:val="1"/>
      <w:numFmt w:val="bullet"/>
      <w:lvlText w:val=""/>
      <w:lvlJc w:val="left"/>
      <w:pPr>
        <w:ind w:left="1473" w:hanging="360"/>
      </w:pPr>
      <w:rPr>
        <w:rFonts w:ascii="Wingdings" w:hAnsi="Wingdings" w:hint="default"/>
        <w:color w:val="365F91" w:themeColor="accent1" w:themeShade="BF"/>
      </w:rPr>
    </w:lvl>
    <w:lvl w:ilvl="1" w:tplc="04050003" w:tentative="1">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5" w15:restartNumberingAfterBreak="0">
    <w:nsid w:val="3DC449F9"/>
    <w:multiLevelType w:val="hybridMultilevel"/>
    <w:tmpl w:val="D2CEB022"/>
    <w:lvl w:ilvl="0" w:tplc="8A602546">
      <w:start w:val="1"/>
      <w:numFmt w:val="bullet"/>
      <w:lvlText w:val=""/>
      <w:lvlJc w:val="left"/>
      <w:pPr>
        <w:ind w:left="1473" w:hanging="360"/>
      </w:pPr>
      <w:rPr>
        <w:rFonts w:ascii="Wingdings" w:hAnsi="Wingdings" w:hint="default"/>
        <w:color w:val="365F91" w:themeColor="accent1" w:themeShade="BF"/>
      </w:rPr>
    </w:lvl>
    <w:lvl w:ilvl="1" w:tplc="04050003" w:tentative="1">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6" w15:restartNumberingAfterBreak="0">
    <w:nsid w:val="3E4D47DB"/>
    <w:multiLevelType w:val="hybridMultilevel"/>
    <w:tmpl w:val="D766F6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A8521A1"/>
    <w:multiLevelType w:val="hybridMultilevel"/>
    <w:tmpl w:val="DC426BD8"/>
    <w:lvl w:ilvl="0" w:tplc="00A62D4A">
      <w:start w:val="2011"/>
      <w:numFmt w:val="bullet"/>
      <w:lvlText w:val="-"/>
      <w:lvlJc w:val="left"/>
      <w:pPr>
        <w:ind w:left="1113" w:hanging="360"/>
      </w:pPr>
      <w:rPr>
        <w:rFonts w:ascii="Calibri" w:eastAsia="Times New Roman" w:hAnsi="Calibri" w:cstheme="minorHAnsi"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8" w15:restartNumberingAfterBreak="0">
    <w:nsid w:val="57D132BB"/>
    <w:multiLevelType w:val="hybridMultilevel"/>
    <w:tmpl w:val="413CFCFE"/>
    <w:lvl w:ilvl="0" w:tplc="40C66424">
      <w:start w:val="1"/>
      <w:numFmt w:val="bullet"/>
      <w:lvlText w:val=""/>
      <w:lvlJc w:val="left"/>
      <w:pPr>
        <w:ind w:left="720" w:hanging="360"/>
      </w:pPr>
      <w:rPr>
        <w:rFonts w:ascii="Wingdings" w:hAnsi="Wingdings"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7C73F2"/>
    <w:multiLevelType w:val="hybridMultilevel"/>
    <w:tmpl w:val="801E81A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7"/>
  </w:num>
  <w:num w:numId="6">
    <w:abstractNumId w:val="2"/>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efaultTabStop w:val="708"/>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3E0"/>
    <w:rsid w:val="00015351"/>
    <w:rsid w:val="00024F62"/>
    <w:rsid w:val="000325BE"/>
    <w:rsid w:val="0003778C"/>
    <w:rsid w:val="00055FAD"/>
    <w:rsid w:val="000A0163"/>
    <w:rsid w:val="000A2566"/>
    <w:rsid w:val="000C7CDF"/>
    <w:rsid w:val="000D1531"/>
    <w:rsid w:val="0010051A"/>
    <w:rsid w:val="001038FE"/>
    <w:rsid w:val="00114891"/>
    <w:rsid w:val="00132F65"/>
    <w:rsid w:val="00141474"/>
    <w:rsid w:val="001516CC"/>
    <w:rsid w:val="00151E0B"/>
    <w:rsid w:val="0015469F"/>
    <w:rsid w:val="00167B54"/>
    <w:rsid w:val="00173852"/>
    <w:rsid w:val="00176099"/>
    <w:rsid w:val="001828AE"/>
    <w:rsid w:val="00184D2F"/>
    <w:rsid w:val="001A41A4"/>
    <w:rsid w:val="001A6041"/>
    <w:rsid w:val="001B62A4"/>
    <w:rsid w:val="001C040E"/>
    <w:rsid w:val="001C116E"/>
    <w:rsid w:val="001C2B84"/>
    <w:rsid w:val="001D2CE9"/>
    <w:rsid w:val="001E4F9B"/>
    <w:rsid w:val="001F0C99"/>
    <w:rsid w:val="001F5617"/>
    <w:rsid w:val="00201693"/>
    <w:rsid w:val="00250812"/>
    <w:rsid w:val="00252B73"/>
    <w:rsid w:val="00257C63"/>
    <w:rsid w:val="0027560B"/>
    <w:rsid w:val="002802CF"/>
    <w:rsid w:val="002947C3"/>
    <w:rsid w:val="00297E0D"/>
    <w:rsid w:val="002A68C1"/>
    <w:rsid w:val="002C43E0"/>
    <w:rsid w:val="002C5DF7"/>
    <w:rsid w:val="002D6D30"/>
    <w:rsid w:val="002E3D3E"/>
    <w:rsid w:val="002F1E21"/>
    <w:rsid w:val="003014C0"/>
    <w:rsid w:val="00302AE1"/>
    <w:rsid w:val="00322829"/>
    <w:rsid w:val="00325641"/>
    <w:rsid w:val="00351CF3"/>
    <w:rsid w:val="003702BA"/>
    <w:rsid w:val="00396768"/>
    <w:rsid w:val="003C4A63"/>
    <w:rsid w:val="003E0ADC"/>
    <w:rsid w:val="003F0DA1"/>
    <w:rsid w:val="003F786B"/>
    <w:rsid w:val="003F79EB"/>
    <w:rsid w:val="0040071D"/>
    <w:rsid w:val="00401124"/>
    <w:rsid w:val="00401AC0"/>
    <w:rsid w:val="00401AC4"/>
    <w:rsid w:val="0040283A"/>
    <w:rsid w:val="00404B70"/>
    <w:rsid w:val="0040722C"/>
    <w:rsid w:val="00412779"/>
    <w:rsid w:val="00424EA4"/>
    <w:rsid w:val="00425F4B"/>
    <w:rsid w:val="00427727"/>
    <w:rsid w:val="00430B14"/>
    <w:rsid w:val="0043705B"/>
    <w:rsid w:val="00454AFD"/>
    <w:rsid w:val="00462A7F"/>
    <w:rsid w:val="00463755"/>
    <w:rsid w:val="00470769"/>
    <w:rsid w:val="00470956"/>
    <w:rsid w:val="00475DEC"/>
    <w:rsid w:val="004852AF"/>
    <w:rsid w:val="004A44BD"/>
    <w:rsid w:val="004B60E7"/>
    <w:rsid w:val="004D7F69"/>
    <w:rsid w:val="0050242D"/>
    <w:rsid w:val="00503804"/>
    <w:rsid w:val="005065A0"/>
    <w:rsid w:val="00511CD0"/>
    <w:rsid w:val="00512132"/>
    <w:rsid w:val="00535D3B"/>
    <w:rsid w:val="00537A31"/>
    <w:rsid w:val="00540D00"/>
    <w:rsid w:val="005432CC"/>
    <w:rsid w:val="00545A13"/>
    <w:rsid w:val="00550CDF"/>
    <w:rsid w:val="00572D55"/>
    <w:rsid w:val="00573016"/>
    <w:rsid w:val="00587C01"/>
    <w:rsid w:val="00590334"/>
    <w:rsid w:val="00591A5B"/>
    <w:rsid w:val="005A0D72"/>
    <w:rsid w:val="005A467A"/>
    <w:rsid w:val="005B1E2D"/>
    <w:rsid w:val="005C5833"/>
    <w:rsid w:val="005D027F"/>
    <w:rsid w:val="005D6965"/>
    <w:rsid w:val="005E2155"/>
    <w:rsid w:val="005E2474"/>
    <w:rsid w:val="00604906"/>
    <w:rsid w:val="00607184"/>
    <w:rsid w:val="006172A9"/>
    <w:rsid w:val="0063516A"/>
    <w:rsid w:val="00641E38"/>
    <w:rsid w:val="00664C8C"/>
    <w:rsid w:val="0069020B"/>
    <w:rsid w:val="00692E54"/>
    <w:rsid w:val="0069727E"/>
    <w:rsid w:val="006B2947"/>
    <w:rsid w:val="006B5A33"/>
    <w:rsid w:val="006C4324"/>
    <w:rsid w:val="006E0E0E"/>
    <w:rsid w:val="006E16B6"/>
    <w:rsid w:val="00701B25"/>
    <w:rsid w:val="00715B52"/>
    <w:rsid w:val="00717539"/>
    <w:rsid w:val="00747B48"/>
    <w:rsid w:val="00752A36"/>
    <w:rsid w:val="00752C0F"/>
    <w:rsid w:val="007803EA"/>
    <w:rsid w:val="00785F35"/>
    <w:rsid w:val="007A0C5C"/>
    <w:rsid w:val="007D40E1"/>
    <w:rsid w:val="007D6815"/>
    <w:rsid w:val="007E1F6E"/>
    <w:rsid w:val="007E3C2D"/>
    <w:rsid w:val="007F03C6"/>
    <w:rsid w:val="007F31FA"/>
    <w:rsid w:val="007F5A28"/>
    <w:rsid w:val="00812BA5"/>
    <w:rsid w:val="00814F63"/>
    <w:rsid w:val="00820362"/>
    <w:rsid w:val="0083207C"/>
    <w:rsid w:val="00837F8B"/>
    <w:rsid w:val="008473E7"/>
    <w:rsid w:val="0089171C"/>
    <w:rsid w:val="0089353B"/>
    <w:rsid w:val="00894AB8"/>
    <w:rsid w:val="008A1DA1"/>
    <w:rsid w:val="008A3491"/>
    <w:rsid w:val="008C0BFC"/>
    <w:rsid w:val="008C1859"/>
    <w:rsid w:val="008D3379"/>
    <w:rsid w:val="00901735"/>
    <w:rsid w:val="00915DE3"/>
    <w:rsid w:val="00916A0C"/>
    <w:rsid w:val="009358A5"/>
    <w:rsid w:val="00941682"/>
    <w:rsid w:val="00947651"/>
    <w:rsid w:val="009513A0"/>
    <w:rsid w:val="009658FD"/>
    <w:rsid w:val="00977351"/>
    <w:rsid w:val="0098559C"/>
    <w:rsid w:val="0099584F"/>
    <w:rsid w:val="00995CA0"/>
    <w:rsid w:val="009B5707"/>
    <w:rsid w:val="009C05EF"/>
    <w:rsid w:val="009E175A"/>
    <w:rsid w:val="009E2255"/>
    <w:rsid w:val="00A238D9"/>
    <w:rsid w:val="00A40281"/>
    <w:rsid w:val="00A54463"/>
    <w:rsid w:val="00A60953"/>
    <w:rsid w:val="00A77933"/>
    <w:rsid w:val="00A915B5"/>
    <w:rsid w:val="00A918F8"/>
    <w:rsid w:val="00AA1365"/>
    <w:rsid w:val="00AB0A29"/>
    <w:rsid w:val="00AE3F30"/>
    <w:rsid w:val="00AF116B"/>
    <w:rsid w:val="00AF2D34"/>
    <w:rsid w:val="00B05536"/>
    <w:rsid w:val="00B1014E"/>
    <w:rsid w:val="00B22589"/>
    <w:rsid w:val="00B427F1"/>
    <w:rsid w:val="00B72036"/>
    <w:rsid w:val="00B720B4"/>
    <w:rsid w:val="00B72BF8"/>
    <w:rsid w:val="00B83B4A"/>
    <w:rsid w:val="00B93500"/>
    <w:rsid w:val="00B94D54"/>
    <w:rsid w:val="00BA6CE8"/>
    <w:rsid w:val="00BB7D19"/>
    <w:rsid w:val="00BC069C"/>
    <w:rsid w:val="00BC3EA7"/>
    <w:rsid w:val="00BC5D94"/>
    <w:rsid w:val="00BE4757"/>
    <w:rsid w:val="00BE79C2"/>
    <w:rsid w:val="00BF3A49"/>
    <w:rsid w:val="00BF4F33"/>
    <w:rsid w:val="00BF7538"/>
    <w:rsid w:val="00C00E7B"/>
    <w:rsid w:val="00C0145E"/>
    <w:rsid w:val="00C03554"/>
    <w:rsid w:val="00C038C6"/>
    <w:rsid w:val="00C1381C"/>
    <w:rsid w:val="00C154CC"/>
    <w:rsid w:val="00C31BF9"/>
    <w:rsid w:val="00C42161"/>
    <w:rsid w:val="00C5484C"/>
    <w:rsid w:val="00C554FA"/>
    <w:rsid w:val="00C66606"/>
    <w:rsid w:val="00C72DF6"/>
    <w:rsid w:val="00C91C3D"/>
    <w:rsid w:val="00C96B70"/>
    <w:rsid w:val="00C9760E"/>
    <w:rsid w:val="00CA07B6"/>
    <w:rsid w:val="00CB4339"/>
    <w:rsid w:val="00CB59E2"/>
    <w:rsid w:val="00CB5DBA"/>
    <w:rsid w:val="00CD7B6D"/>
    <w:rsid w:val="00D0226B"/>
    <w:rsid w:val="00D0774B"/>
    <w:rsid w:val="00D1059D"/>
    <w:rsid w:val="00D11A98"/>
    <w:rsid w:val="00D16DF3"/>
    <w:rsid w:val="00D319FF"/>
    <w:rsid w:val="00D44348"/>
    <w:rsid w:val="00D70B04"/>
    <w:rsid w:val="00DA052B"/>
    <w:rsid w:val="00DA445D"/>
    <w:rsid w:val="00DB2016"/>
    <w:rsid w:val="00DB56F9"/>
    <w:rsid w:val="00DB732A"/>
    <w:rsid w:val="00DF5ED2"/>
    <w:rsid w:val="00E146EB"/>
    <w:rsid w:val="00E20123"/>
    <w:rsid w:val="00E35A30"/>
    <w:rsid w:val="00E54D17"/>
    <w:rsid w:val="00E579BE"/>
    <w:rsid w:val="00E670B6"/>
    <w:rsid w:val="00E81F58"/>
    <w:rsid w:val="00E94C7C"/>
    <w:rsid w:val="00EA018B"/>
    <w:rsid w:val="00EA2A8C"/>
    <w:rsid w:val="00EC32CF"/>
    <w:rsid w:val="00ED389E"/>
    <w:rsid w:val="00ED5785"/>
    <w:rsid w:val="00EE63E2"/>
    <w:rsid w:val="00F10BE9"/>
    <w:rsid w:val="00F15551"/>
    <w:rsid w:val="00F17CF0"/>
    <w:rsid w:val="00F26F1D"/>
    <w:rsid w:val="00F353A8"/>
    <w:rsid w:val="00F47D4D"/>
    <w:rsid w:val="00F54D77"/>
    <w:rsid w:val="00F66EE8"/>
    <w:rsid w:val="00FA2DCF"/>
    <w:rsid w:val="00FA5019"/>
    <w:rsid w:val="00FB6F3A"/>
    <w:rsid w:val="00FD13FD"/>
    <w:rsid w:val="00FE2EC4"/>
    <w:rsid w:val="00FE526E"/>
    <w:rsid w:val="00FE7BD1"/>
    <w:rsid w:val="00FF4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rules v:ext="edit">
        <o:r id="V:Rule1" type="connector" idref="#_x0000_s2059"/>
        <o:r id="V:Rule2" type="connector" idref="#_x0000_s2054"/>
        <o:r id="V:Rule3" type="connector" idref="#_x0000_s2062"/>
        <o:r id="V:Rule4" type="connector" idref="#_x0000_s2065"/>
        <o:r id="V:Rule5" type="connector" idref="#_x0000_s2063"/>
        <o:r id="V:Rule6" type="connector" idref="#_x0000_s2058"/>
        <o:r id="V:Rule7" type="connector" idref="#_x0000_s2064"/>
        <o:r id="V:Rule8" type="connector" idref="#_x0000_s2056"/>
        <o:r id="V:Rule9" type="connector" idref="#_x0000_s2060"/>
        <o:r id="V:Rule10" type="connector" idref="#_x0000_s2053"/>
        <o:r id="V:Rule11" type="connector" idref="#_x0000_s2061"/>
      </o:rules>
    </o:shapelayout>
  </w:shapeDefaults>
  <w:decimalSymbol w:val=","/>
  <w:listSeparator w:val=";"/>
  <w14:docId w14:val="354A5F1E"/>
  <w15:docId w15:val="{AA5AD9CC-A1B5-4C40-A57B-BFDA8487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5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F30"/>
    <w:rPr>
      <w:rFonts w:ascii="Tahoma" w:hAnsi="Tahoma" w:cs="Tahoma"/>
      <w:sz w:val="16"/>
      <w:szCs w:val="16"/>
    </w:rPr>
  </w:style>
  <w:style w:type="character" w:customStyle="1" w:styleId="BalloonTextChar">
    <w:name w:val="Balloon Text Char"/>
    <w:basedOn w:val="DefaultParagraphFont"/>
    <w:link w:val="BalloonText"/>
    <w:uiPriority w:val="99"/>
    <w:semiHidden/>
    <w:rsid w:val="00AE3F30"/>
    <w:rPr>
      <w:rFonts w:ascii="Tahoma" w:eastAsia="Times New Roman" w:hAnsi="Tahoma" w:cs="Tahoma"/>
      <w:sz w:val="16"/>
      <w:szCs w:val="16"/>
      <w:lang w:val="en-US" w:eastAsia="ar-SA"/>
    </w:rPr>
  </w:style>
  <w:style w:type="paragraph" w:styleId="ListParagraph">
    <w:name w:val="List Paragraph"/>
    <w:basedOn w:val="Normal"/>
    <w:uiPriority w:val="34"/>
    <w:qFormat/>
    <w:rsid w:val="00812BA5"/>
    <w:pPr>
      <w:ind w:left="720"/>
      <w:contextualSpacing/>
    </w:pPr>
  </w:style>
  <w:style w:type="character" w:styleId="Hyperlink">
    <w:name w:val="Hyperlink"/>
    <w:basedOn w:val="DefaultParagraphFont"/>
    <w:uiPriority w:val="99"/>
    <w:unhideWhenUsed/>
    <w:rsid w:val="008C0BFC"/>
    <w:rPr>
      <w:color w:val="0000FF" w:themeColor="hyperlink"/>
      <w:u w:val="single"/>
    </w:rPr>
  </w:style>
  <w:style w:type="paragraph" w:styleId="Header">
    <w:name w:val="header"/>
    <w:basedOn w:val="Normal"/>
    <w:link w:val="HeaderChar"/>
    <w:uiPriority w:val="99"/>
    <w:unhideWhenUsed/>
    <w:rsid w:val="00297E0D"/>
    <w:pPr>
      <w:tabs>
        <w:tab w:val="center" w:pos="4536"/>
        <w:tab w:val="right" w:pos="9072"/>
      </w:tabs>
    </w:pPr>
  </w:style>
  <w:style w:type="character" w:customStyle="1" w:styleId="HeaderChar">
    <w:name w:val="Header Char"/>
    <w:basedOn w:val="DefaultParagraphFont"/>
    <w:link w:val="Header"/>
    <w:uiPriority w:val="99"/>
    <w:rsid w:val="00297E0D"/>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297E0D"/>
    <w:pPr>
      <w:tabs>
        <w:tab w:val="center" w:pos="4536"/>
        <w:tab w:val="right" w:pos="9072"/>
      </w:tabs>
    </w:pPr>
  </w:style>
  <w:style w:type="character" w:customStyle="1" w:styleId="FooterChar">
    <w:name w:val="Footer Char"/>
    <w:basedOn w:val="DefaultParagraphFont"/>
    <w:link w:val="Footer"/>
    <w:uiPriority w:val="99"/>
    <w:rsid w:val="00297E0D"/>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9517">
      <w:bodyDiv w:val="1"/>
      <w:marLeft w:val="0"/>
      <w:marRight w:val="0"/>
      <w:marTop w:val="0"/>
      <w:marBottom w:val="0"/>
      <w:divBdr>
        <w:top w:val="none" w:sz="0" w:space="0" w:color="auto"/>
        <w:left w:val="none" w:sz="0" w:space="0" w:color="auto"/>
        <w:bottom w:val="none" w:sz="0" w:space="0" w:color="auto"/>
        <w:right w:val="none" w:sz="0" w:space="0" w:color="auto"/>
      </w:divBdr>
    </w:div>
    <w:div w:id="10942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mobile.cz/" TargetMode="External"/><Relationship Id="rId18" Type="http://schemas.openxmlformats.org/officeDocument/2006/relationships/image" Target="media/image7.png"/><Relationship Id="rId26" Type="http://schemas.openxmlformats.org/officeDocument/2006/relationships/image" Target="media/image9.png"/><Relationship Id="rId39" Type="http://schemas.openxmlformats.org/officeDocument/2006/relationships/hyperlink" Target="http://www.nkp.cz/" TargetMode="External"/><Relationship Id="rId21" Type="http://schemas.openxmlformats.org/officeDocument/2006/relationships/hyperlink" Target="http://www.t-systems.cz/" TargetMode="External"/><Relationship Id="rId34" Type="http://schemas.openxmlformats.org/officeDocument/2006/relationships/hyperlink" Target="http://www.telekom.com/" TargetMode="External"/><Relationship Id="rId42" Type="http://schemas.openxmlformats.org/officeDocument/2006/relationships/hyperlink" Target="http://updateservice.t-mobile.net/" TargetMode="External"/><Relationship Id="rId47" Type="http://schemas.openxmlformats.org/officeDocument/2006/relationships/hyperlink" Target="http://email.seznam.cz/" TargetMode="External"/><Relationship Id="rId50" Type="http://schemas.openxmlformats.org/officeDocument/2006/relationships/hyperlink" Target="http://www.newyorkbar.cz/" TargetMode="External"/><Relationship Id="rId55" Type="http://schemas.openxmlformats.org/officeDocument/2006/relationships/hyperlink" Target="http://www.tai-ci.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uhkt.cz/" TargetMode="External"/><Relationship Id="rId41" Type="http://schemas.openxmlformats.org/officeDocument/2006/relationships/hyperlink" Target="http://www.kenvelo.cz/" TargetMode="External"/><Relationship Id="rId54" Type="http://schemas.openxmlformats.org/officeDocument/2006/relationships/hyperlink" Target="http://www.taxi-nakladni.cz/"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t-mobile.cz/" TargetMode="External"/><Relationship Id="rId32" Type="http://schemas.openxmlformats.org/officeDocument/2006/relationships/hyperlink" Target="http://www.t-mobile.cz/" TargetMode="External"/><Relationship Id="rId37" Type="http://schemas.openxmlformats.org/officeDocument/2006/relationships/hyperlink" Target="http://www.telekom.com/" TargetMode="External"/><Relationship Id="rId40" Type="http://schemas.openxmlformats.org/officeDocument/2006/relationships/hyperlink" Target="http://www.kkn.cz/" TargetMode="External"/><Relationship Id="rId45" Type="http://schemas.openxmlformats.org/officeDocument/2006/relationships/hyperlink" Target="http://www.t-zones.cz/" TargetMode="External"/><Relationship Id="rId53" Type="http://schemas.openxmlformats.org/officeDocument/2006/relationships/hyperlink" Target="http://www.masazenadotek.cz/" TargetMode="External"/><Relationship Id="rId58" Type="http://schemas.openxmlformats.org/officeDocument/2006/relationships/hyperlink" Target="https://www.linkedin.com/in/vladim%C3%ADr-ke%C5%99ka-7555117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t-mobile.cz/" TargetMode="External"/><Relationship Id="rId28" Type="http://schemas.openxmlformats.org/officeDocument/2006/relationships/image" Target="media/image10.png"/><Relationship Id="rId36" Type="http://schemas.openxmlformats.org/officeDocument/2006/relationships/hyperlink" Target="http://www.telekom.com/" TargetMode="External"/><Relationship Id="rId49" Type="http://schemas.openxmlformats.org/officeDocument/2006/relationships/hyperlink" Target="http://www.masaze-medved.cz/" TargetMode="External"/><Relationship Id="rId57" Type="http://schemas.openxmlformats.org/officeDocument/2006/relationships/hyperlink" Target="https://www.linkedin.com/in/eva-vel%C3%ADmov%C3%A1-342a4b7a/" TargetMode="External"/><Relationship Id="rId61" Type="http://schemas.openxmlformats.org/officeDocument/2006/relationships/hyperlink" Target="https://www.linkedin.com/in/michal-vackar-6822262/" TargetMode="External"/><Relationship Id="rId10" Type="http://schemas.openxmlformats.org/officeDocument/2006/relationships/hyperlink" Target="http://www.linkedin.com/in/marekuher/" TargetMode="External"/><Relationship Id="rId19" Type="http://schemas.openxmlformats.org/officeDocument/2006/relationships/hyperlink" Target="http://www.t-systems.cz/" TargetMode="External"/><Relationship Id="rId31" Type="http://schemas.openxmlformats.org/officeDocument/2006/relationships/hyperlink" Target="http://www.t-mobile.cz/" TargetMode="External"/><Relationship Id="rId44" Type="http://schemas.openxmlformats.org/officeDocument/2006/relationships/hyperlink" Target="ftp://tmcc.t-mobile.de/" TargetMode="External"/><Relationship Id="rId52" Type="http://schemas.openxmlformats.org/officeDocument/2006/relationships/hyperlink" Target="http://www.conforg.cz/" TargetMode="External"/><Relationship Id="rId60" Type="http://schemas.openxmlformats.org/officeDocument/2006/relationships/hyperlink" Target="https://www.linkedin.com/in/michaela-vycudilikova-89829516/"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uher@seznam.cz" TargetMode="External"/><Relationship Id="rId14" Type="http://schemas.openxmlformats.org/officeDocument/2006/relationships/hyperlink" Target="http://www.t-mobile.cz/" TargetMode="External"/><Relationship Id="rId22" Type="http://schemas.openxmlformats.org/officeDocument/2006/relationships/hyperlink" Target="http://www.t-systems.cz/" TargetMode="External"/><Relationship Id="rId27" Type="http://schemas.openxmlformats.org/officeDocument/2006/relationships/hyperlink" Target="http://www.seznam.cz/" TargetMode="External"/><Relationship Id="rId30" Type="http://schemas.openxmlformats.org/officeDocument/2006/relationships/hyperlink" Target="https://www.bankid.cz/" TargetMode="External"/><Relationship Id="rId35" Type="http://schemas.openxmlformats.org/officeDocument/2006/relationships/hyperlink" Target="http://www.t-mobile.cz/" TargetMode="External"/><Relationship Id="rId43" Type="http://schemas.openxmlformats.org/officeDocument/2006/relationships/hyperlink" Target="ftp://updateservice.t-mobile.net/" TargetMode="External"/><Relationship Id="rId48" Type="http://schemas.openxmlformats.org/officeDocument/2006/relationships/hyperlink" Target="http://www.dinmont.cz/" TargetMode="External"/><Relationship Id="rId56" Type="http://schemas.openxmlformats.org/officeDocument/2006/relationships/hyperlink" Target="http://www.fenix.cz/"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lovcarp.cz/"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t-mobile.cz/" TargetMode="External"/><Relationship Id="rId33" Type="http://schemas.openxmlformats.org/officeDocument/2006/relationships/hyperlink" Target="http://www.telekom.com/" TargetMode="External"/><Relationship Id="rId38" Type="http://schemas.openxmlformats.org/officeDocument/2006/relationships/hyperlink" Target="http://www.cpost.cz/" TargetMode="External"/><Relationship Id="rId46" Type="http://schemas.openxmlformats.org/officeDocument/2006/relationships/hyperlink" Target="http://www.click.cz/" TargetMode="External"/><Relationship Id="rId59" Type="http://schemas.openxmlformats.org/officeDocument/2006/relationships/hyperlink" Target="https://www.linkedin.com/in/jan-adam-033393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hyperlink" Target="HTTP://WWW.LINKEDIN.COM/IN/MAREKUHE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ACAF-6F60-4CA4-8434-66CFFC84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22</Pages>
  <Words>6289</Words>
  <Characters>37111</Characters>
  <Application>Microsoft Office Word</Application>
  <DocSecurity>0</DocSecurity>
  <Lines>309</Lines>
  <Paragraphs>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Marek Uher - Curriculum vitae</vt:lpstr>
      <vt:lpstr>Marek Uher - Curriculum vitae</vt:lpstr>
    </vt:vector>
  </TitlesOfParts>
  <Manager>Marek Uher</Manager>
  <Company>uher.info</Company>
  <LinksUpToDate>false</LinksUpToDate>
  <CharactersWithSpaces>43314</CharactersWithSpaces>
  <SharedDoc>false</SharedDoc>
  <HyperlinkBase>http://uher.info/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Marek Uher - Curriculum vitae</dc:title>
  <dc:subject>Marek Uher</dc:subject>
  <dc:creator>Uher Marek</dc:creator>
  <cp:keywords>Marek Uher curriculum vitae</cp:keywords>
  <dc:description>Marek Uher - Curriculum vitae</dc:description>
  <cp:lastModifiedBy>Uher Marek</cp:lastModifiedBy>
  <cp:revision>151</cp:revision>
  <cp:lastPrinted>2022-11-09T13:11:00Z</cp:lastPrinted>
  <dcterms:created xsi:type="dcterms:W3CDTF">2014-10-31T13:50:00Z</dcterms:created>
  <dcterms:modified xsi:type="dcterms:W3CDTF">2022-11-09T13:41:00Z</dcterms:modified>
  <cp:category>Curriculum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2022-01-19T13:45:24Z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58aa3cbf-8e7d-4031-8f5a-cec133ec9f23</vt:lpwstr>
  </property>
  <property fmtid="{D5CDD505-2E9C-101B-9397-08002B2CF9AE}" pid="8" name="MSIP_Label_e3e41b38-373c-4b3a-9137-5c0b023d0bef_ContentBits">
    <vt:lpwstr>0</vt:lpwstr>
  </property>
</Properties>
</file>